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A4" w:rsidRPr="00EE60A1" w:rsidRDefault="001775A4" w:rsidP="00EE60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s-MX"/>
        </w:rPr>
      </w:pPr>
      <w:r w:rsidRPr="00EE60A1">
        <w:rPr>
          <w:rFonts w:ascii="Times New Roman" w:eastAsia="Times New Roman" w:hAnsi="Times New Roman" w:cs="Times New Roman"/>
          <w:b/>
          <w:color w:val="212121"/>
          <w:sz w:val="24"/>
          <w:szCs w:val="24"/>
          <w:lang w:val="es-MX"/>
        </w:rPr>
        <w:t>PAJARO VALLEY UNIFIED SCHOOL DISTRICT</w:t>
      </w:r>
    </w:p>
    <w:p w:rsidR="001775A4" w:rsidRPr="00EE60A1" w:rsidRDefault="001775A4" w:rsidP="00177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s-MX"/>
        </w:rPr>
      </w:pPr>
    </w:p>
    <w:p w:rsidR="001775A4" w:rsidRPr="001775A4" w:rsidRDefault="001775A4" w:rsidP="009A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s-MX"/>
        </w:rPr>
      </w:pPr>
      <w:r w:rsidRPr="001775A4">
        <w:rPr>
          <w:rFonts w:ascii="Times New Roman" w:eastAsia="Times New Roman" w:hAnsi="Times New Roman" w:cs="Times New Roman"/>
          <w:b/>
          <w:color w:val="212121"/>
          <w:sz w:val="24"/>
          <w:szCs w:val="24"/>
          <w:lang w:val="es-MX"/>
        </w:rPr>
        <w:t>CUOTAS DE INSTALACIÓN Y ASIGNACIÓN</w:t>
      </w:r>
    </w:p>
    <w:p w:rsidR="001775A4" w:rsidRPr="001775A4" w:rsidRDefault="001775A4" w:rsidP="00177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s-MX"/>
        </w:rPr>
      </w:pPr>
    </w:p>
    <w:p w:rsidR="00965740" w:rsidRPr="00965740" w:rsidRDefault="00EE60A1" w:rsidP="00965740">
      <w:pPr>
        <w:pStyle w:val="HTMLPreformatted"/>
        <w:shd w:val="clear" w:color="auto" w:fill="FFFFFF"/>
        <w:rPr>
          <w:rFonts w:ascii="Times New Roman" w:hAnsi="Times New Roman" w:cs="Times New Roman"/>
          <w:color w:val="212121"/>
          <w:sz w:val="24"/>
          <w:szCs w:val="24"/>
          <w:lang w:val="es-MX"/>
        </w:rPr>
      </w:pPr>
      <w:r w:rsidRPr="00965740">
        <w:rPr>
          <w:rFonts w:ascii="Times New Roman" w:hAnsi="Times New Roman" w:cs="Times New Roman"/>
          <w:color w:val="212121"/>
          <w:sz w:val="24"/>
          <w:szCs w:val="24"/>
          <w:lang w:val="es-MX"/>
        </w:rPr>
        <w:t>CLASE</w:t>
      </w:r>
      <w:r w:rsidR="001775A4" w:rsidRPr="00965740">
        <w:rPr>
          <w:rFonts w:ascii="Times New Roman" w:hAnsi="Times New Roman" w:cs="Times New Roman"/>
          <w:color w:val="212121"/>
          <w:sz w:val="24"/>
          <w:szCs w:val="24"/>
          <w:lang w:val="es-MX"/>
        </w:rPr>
        <w:t xml:space="preserve"> I</w:t>
      </w:r>
      <w:r w:rsidR="001775A4" w:rsidRPr="00965740">
        <w:rPr>
          <w:rFonts w:ascii="Times New Roman" w:hAnsi="Times New Roman" w:cs="Times New Roman"/>
          <w:color w:val="212121"/>
          <w:sz w:val="24"/>
          <w:szCs w:val="24"/>
          <w:lang w:val="es-MX"/>
        </w:rPr>
        <w:tab/>
      </w:r>
      <w:r w:rsidR="001775A4" w:rsidRPr="00965740">
        <w:rPr>
          <w:rFonts w:ascii="Times New Roman" w:hAnsi="Times New Roman" w:cs="Times New Roman"/>
          <w:color w:val="212121"/>
          <w:sz w:val="24"/>
          <w:szCs w:val="24"/>
          <w:lang w:val="es-MX"/>
        </w:rPr>
        <w:tab/>
      </w:r>
      <w:r w:rsidR="00965740" w:rsidRPr="00965740">
        <w:rPr>
          <w:rFonts w:ascii="Times New Roman" w:hAnsi="Times New Roman" w:cs="Times New Roman"/>
          <w:color w:val="212121"/>
          <w:sz w:val="24"/>
          <w:szCs w:val="24"/>
          <w:lang w:val="es-ES"/>
        </w:rPr>
        <w:t>Grupos del Centro Cívico que incluyen PTA,</w:t>
      </w:r>
      <w:r w:rsidR="003D6F60">
        <w:rPr>
          <w:rFonts w:ascii="Times New Roman" w:hAnsi="Times New Roman" w:cs="Times New Roman"/>
          <w:color w:val="212121"/>
          <w:sz w:val="24"/>
          <w:szCs w:val="24"/>
          <w:lang w:val="es-ES"/>
        </w:rPr>
        <w:t xml:space="preserve"> niñas en fogatas, tropas de niño/niña exploradores</w:t>
      </w:r>
      <w:r w:rsidR="00965740" w:rsidRPr="00965740">
        <w:rPr>
          <w:rFonts w:ascii="Times New Roman" w:hAnsi="Times New Roman" w:cs="Times New Roman"/>
          <w:color w:val="212121"/>
          <w:sz w:val="24"/>
          <w:szCs w:val="24"/>
          <w:lang w:val="es-ES"/>
        </w:rPr>
        <w:t>, organizaciones agrícolas, consejos asesores de la comunidad escolar, organizaciones de adultos mayores, consejos consultivos de la comunidad escolar, organizaciones de adultos mayores, clubes y asociaciones formadas para fines recreativos, educativos, políticos, económicos, Actividades artísticas o más del distrito escolar.</w:t>
      </w:r>
    </w:p>
    <w:p w:rsidR="00965740" w:rsidRPr="003D6F60" w:rsidRDefault="00965740" w:rsidP="00177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MX"/>
        </w:rPr>
      </w:pPr>
    </w:p>
    <w:p w:rsidR="00965740" w:rsidRPr="00965740" w:rsidRDefault="00EE60A1" w:rsidP="00965740">
      <w:pPr>
        <w:pStyle w:val="HTMLPreformatted"/>
        <w:shd w:val="clear" w:color="auto" w:fill="FFFFFF"/>
        <w:rPr>
          <w:rFonts w:ascii="Times New Roman" w:hAnsi="Times New Roman" w:cs="Times New Roman"/>
          <w:color w:val="212121"/>
          <w:sz w:val="24"/>
          <w:szCs w:val="24"/>
          <w:lang w:val="es-ES"/>
        </w:rPr>
      </w:pPr>
      <w:r w:rsidRPr="00965740">
        <w:rPr>
          <w:rFonts w:ascii="Times New Roman" w:hAnsi="Times New Roman" w:cs="Times New Roman"/>
          <w:color w:val="212121"/>
          <w:sz w:val="24"/>
          <w:szCs w:val="24"/>
          <w:lang w:val="es-MX"/>
        </w:rPr>
        <w:t>CLASE</w:t>
      </w:r>
      <w:r w:rsidR="001775A4" w:rsidRPr="00965740">
        <w:rPr>
          <w:rFonts w:ascii="Times New Roman" w:hAnsi="Times New Roman" w:cs="Times New Roman"/>
          <w:color w:val="212121"/>
          <w:sz w:val="24"/>
          <w:szCs w:val="24"/>
          <w:lang w:val="es-MX"/>
        </w:rPr>
        <w:t xml:space="preserve"> II</w:t>
      </w:r>
      <w:r w:rsidR="001775A4" w:rsidRPr="00965740">
        <w:rPr>
          <w:rFonts w:ascii="Times New Roman" w:hAnsi="Times New Roman" w:cs="Times New Roman"/>
          <w:color w:val="212121"/>
          <w:sz w:val="24"/>
          <w:szCs w:val="24"/>
          <w:lang w:val="es-MX"/>
        </w:rPr>
        <w:tab/>
      </w:r>
      <w:r w:rsidR="00965740" w:rsidRPr="00965740">
        <w:rPr>
          <w:rFonts w:ascii="Times New Roman" w:hAnsi="Times New Roman" w:cs="Times New Roman"/>
          <w:color w:val="212121"/>
          <w:sz w:val="24"/>
          <w:szCs w:val="24"/>
          <w:lang w:val="es-ES"/>
        </w:rPr>
        <w:t>Usuarios de Clase I cuando se cobra una tarifa de admisión o donación y se gasta para el bienestar de los estudiantes del distrito. Actividades a nivel comunitario donde se venden las membresías, se cobran tarifas de admisión o donde el interés principal es recaudar fondos. Iglesias que utilizan instalaciones para servicios religiosos.</w:t>
      </w:r>
    </w:p>
    <w:p w:rsidR="001775A4" w:rsidRPr="00965740" w:rsidRDefault="001775A4" w:rsidP="00177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965740" w:rsidRPr="00965740" w:rsidRDefault="00EE60A1" w:rsidP="00965740">
      <w:pPr>
        <w:pStyle w:val="HTMLPreformatted"/>
        <w:shd w:val="clear" w:color="auto" w:fill="FFFFFF"/>
        <w:rPr>
          <w:rFonts w:ascii="Times New Roman" w:hAnsi="Times New Roman" w:cs="Times New Roman"/>
          <w:color w:val="212121"/>
          <w:sz w:val="24"/>
          <w:szCs w:val="24"/>
          <w:lang w:val="es-MX"/>
        </w:rPr>
      </w:pPr>
      <w:r w:rsidRPr="00965740">
        <w:rPr>
          <w:rFonts w:ascii="Times New Roman" w:hAnsi="Times New Roman" w:cs="Times New Roman"/>
          <w:color w:val="212121"/>
          <w:sz w:val="24"/>
          <w:szCs w:val="24"/>
          <w:lang w:val="es-ES"/>
        </w:rPr>
        <w:t>CLASE</w:t>
      </w:r>
      <w:r w:rsidR="001775A4" w:rsidRPr="00965740">
        <w:rPr>
          <w:rFonts w:ascii="Times New Roman" w:hAnsi="Times New Roman" w:cs="Times New Roman"/>
          <w:color w:val="212121"/>
          <w:sz w:val="24"/>
          <w:szCs w:val="24"/>
          <w:lang w:val="es-ES"/>
        </w:rPr>
        <w:t xml:space="preserve"> II</w:t>
      </w:r>
      <w:r w:rsidR="001775A4" w:rsidRPr="00965740">
        <w:rPr>
          <w:rFonts w:ascii="Times New Roman" w:hAnsi="Times New Roman" w:cs="Times New Roman"/>
          <w:color w:val="212121"/>
          <w:sz w:val="24"/>
          <w:szCs w:val="24"/>
          <w:lang w:val="es-ES"/>
        </w:rPr>
        <w:tab/>
      </w:r>
      <w:r w:rsidR="00965740" w:rsidRPr="00965740">
        <w:rPr>
          <w:rFonts w:ascii="Times New Roman" w:hAnsi="Times New Roman" w:cs="Times New Roman"/>
          <w:color w:val="212121"/>
          <w:sz w:val="24"/>
          <w:szCs w:val="24"/>
          <w:lang w:val="es-ES"/>
        </w:rPr>
        <w:t xml:space="preserve">Organizaciones comerciales o con fines de lucro (ejemplos: </w:t>
      </w:r>
      <w:r w:rsidR="00BB0625">
        <w:rPr>
          <w:rFonts w:ascii="Times New Roman" w:hAnsi="Times New Roman" w:cs="Times New Roman"/>
          <w:color w:val="212121"/>
          <w:sz w:val="24"/>
          <w:szCs w:val="24"/>
          <w:lang w:val="es-ES"/>
        </w:rPr>
        <w:t>espectáculos</w:t>
      </w:r>
      <w:r w:rsidR="003D6F60">
        <w:rPr>
          <w:rFonts w:ascii="Times New Roman" w:hAnsi="Times New Roman" w:cs="Times New Roman"/>
          <w:color w:val="212121"/>
          <w:sz w:val="24"/>
          <w:szCs w:val="24"/>
          <w:lang w:val="es-ES"/>
        </w:rPr>
        <w:t xml:space="preserve"> </w:t>
      </w:r>
      <w:r w:rsidR="00BB0625">
        <w:rPr>
          <w:rFonts w:ascii="Times New Roman" w:hAnsi="Times New Roman" w:cs="Times New Roman"/>
          <w:color w:val="212121"/>
          <w:sz w:val="24"/>
          <w:szCs w:val="24"/>
          <w:lang w:val="es-ES"/>
        </w:rPr>
        <w:t xml:space="preserve">ambulantes </w:t>
      </w:r>
      <w:r w:rsidR="00BB0625" w:rsidRPr="00965740">
        <w:rPr>
          <w:rFonts w:ascii="Times New Roman" w:hAnsi="Times New Roman" w:cs="Times New Roman"/>
          <w:color w:val="212121"/>
          <w:sz w:val="24"/>
          <w:szCs w:val="24"/>
          <w:lang w:val="es-ES"/>
        </w:rPr>
        <w:t>itinerantes</w:t>
      </w:r>
      <w:r w:rsidR="00965740" w:rsidRPr="00965740">
        <w:rPr>
          <w:rFonts w:ascii="Times New Roman" w:hAnsi="Times New Roman" w:cs="Times New Roman"/>
          <w:color w:val="212121"/>
          <w:sz w:val="24"/>
          <w:szCs w:val="24"/>
          <w:lang w:val="es-ES"/>
        </w:rPr>
        <w:t>, productoras independientes, aeróbicos, clases de jazzercise). También los grupos del centro cívico de Clase I, donde se cobran tasas de admisión y los ingresos netos no benefician el bienestar de los estudiantes del distrito.</w:t>
      </w:r>
    </w:p>
    <w:p w:rsidR="005F083E" w:rsidRDefault="004B62AF" w:rsidP="00965740">
      <w:pPr>
        <w:shd w:val="clear" w:color="auto" w:fill="FFFFFF"/>
        <w:spacing w:after="0" w:line="240" w:lineRule="auto"/>
        <w:rPr>
          <w:rFonts w:ascii="Times New Roman" w:eastAsia="Times New Roman" w:hAnsi="Times New Roman" w:cs="Times New Roman"/>
          <w:color w:val="212121"/>
          <w:sz w:val="18"/>
          <w:szCs w:val="18"/>
          <w:lang w:val="es-MX"/>
        </w:rPr>
      </w:pPr>
      <w:r w:rsidRPr="003D6F60">
        <w:rPr>
          <w:rFonts w:ascii="Times New Roman" w:eastAsia="Times New Roman" w:hAnsi="Times New Roman" w:cs="Times New Roman"/>
          <w:color w:val="212121"/>
          <w:sz w:val="24"/>
          <w:szCs w:val="24"/>
          <w:lang w:val="es-MX"/>
        </w:rPr>
        <w:tab/>
      </w:r>
      <w:r w:rsidR="009A2C27" w:rsidRPr="003D6F60">
        <w:rPr>
          <w:rFonts w:ascii="Times New Roman" w:eastAsia="Times New Roman" w:hAnsi="Times New Roman" w:cs="Times New Roman"/>
          <w:color w:val="212121"/>
          <w:sz w:val="24"/>
          <w:szCs w:val="24"/>
          <w:lang w:val="es-MX"/>
        </w:rPr>
        <w:tab/>
        <w:t xml:space="preserve">            </w:t>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Pr="003D6F60">
        <w:rPr>
          <w:rFonts w:ascii="Times New Roman" w:eastAsia="Times New Roman" w:hAnsi="Times New Roman" w:cs="Times New Roman"/>
          <w:color w:val="212121"/>
          <w:sz w:val="24"/>
          <w:szCs w:val="24"/>
          <w:lang w:val="es-MX"/>
        </w:rPr>
        <w:tab/>
      </w:r>
      <w:r w:rsidR="009A2C27" w:rsidRPr="003D6F60">
        <w:rPr>
          <w:rFonts w:ascii="Times New Roman" w:eastAsia="Times New Roman" w:hAnsi="Times New Roman" w:cs="Times New Roman"/>
          <w:color w:val="212121"/>
          <w:sz w:val="24"/>
          <w:szCs w:val="24"/>
          <w:lang w:val="es-MX"/>
        </w:rPr>
        <w:tab/>
      </w:r>
      <w:r w:rsidR="009A2C27" w:rsidRPr="003D6F60">
        <w:rPr>
          <w:rFonts w:ascii="Times New Roman" w:eastAsia="Times New Roman" w:hAnsi="Times New Roman" w:cs="Times New Roman"/>
          <w:color w:val="212121"/>
          <w:sz w:val="24"/>
          <w:szCs w:val="24"/>
          <w:lang w:val="es-MX"/>
        </w:rPr>
        <w:tab/>
      </w:r>
      <w:r w:rsidR="009A2C27" w:rsidRPr="00965740">
        <w:rPr>
          <w:rFonts w:ascii="Times New Roman" w:eastAsia="Times New Roman" w:hAnsi="Times New Roman" w:cs="Times New Roman"/>
          <w:color w:val="212121"/>
          <w:sz w:val="24"/>
          <w:szCs w:val="24"/>
          <w:lang w:val="es-MX"/>
        </w:rPr>
        <w:t xml:space="preserve">         </w:t>
      </w:r>
      <w:r w:rsidR="00BB0625">
        <w:rPr>
          <w:rFonts w:ascii="Times New Roman" w:eastAsia="Times New Roman" w:hAnsi="Times New Roman" w:cs="Times New Roman"/>
          <w:color w:val="212121"/>
          <w:sz w:val="24"/>
          <w:szCs w:val="24"/>
          <w:u w:val="single"/>
          <w:lang w:val="es-MX"/>
        </w:rPr>
        <w:t>INSTALACIÓ</w:t>
      </w:r>
      <w:r w:rsidR="00965740" w:rsidRPr="00BB0625">
        <w:rPr>
          <w:rFonts w:ascii="Times New Roman" w:eastAsia="Times New Roman" w:hAnsi="Times New Roman" w:cs="Times New Roman"/>
          <w:color w:val="212121"/>
          <w:sz w:val="24"/>
          <w:szCs w:val="24"/>
          <w:u w:val="single"/>
          <w:lang w:val="es-MX"/>
        </w:rPr>
        <w:t>N</w:t>
      </w:r>
      <w:r w:rsidR="00965740" w:rsidRPr="00BB0625">
        <w:rPr>
          <w:rFonts w:ascii="Times New Roman" w:eastAsia="Times New Roman" w:hAnsi="Times New Roman" w:cs="Times New Roman"/>
          <w:color w:val="212121"/>
          <w:sz w:val="24"/>
          <w:szCs w:val="24"/>
          <w:u w:val="single"/>
          <w:lang w:val="es-MX"/>
        </w:rPr>
        <w:tab/>
        <w:t>CLASE I</w:t>
      </w:r>
      <w:r w:rsidR="00965740" w:rsidRPr="00BB0625">
        <w:rPr>
          <w:rFonts w:ascii="Times New Roman" w:eastAsia="Times New Roman" w:hAnsi="Times New Roman" w:cs="Times New Roman"/>
          <w:color w:val="212121"/>
          <w:sz w:val="24"/>
          <w:szCs w:val="24"/>
          <w:u w:val="single"/>
          <w:lang w:val="es-MX"/>
        </w:rPr>
        <w:tab/>
      </w:r>
      <w:r w:rsidR="00965740" w:rsidRPr="00BB0625">
        <w:rPr>
          <w:rFonts w:ascii="Times New Roman" w:eastAsia="Times New Roman" w:hAnsi="Times New Roman" w:cs="Times New Roman"/>
          <w:color w:val="212121"/>
          <w:sz w:val="24"/>
          <w:szCs w:val="24"/>
          <w:u w:val="single"/>
          <w:lang w:val="es-MX"/>
        </w:rPr>
        <w:tab/>
        <w:t>CLASE II</w:t>
      </w:r>
      <w:r w:rsidR="00965740" w:rsidRPr="00BB0625">
        <w:rPr>
          <w:rFonts w:ascii="Times New Roman" w:eastAsia="Times New Roman" w:hAnsi="Times New Roman" w:cs="Times New Roman"/>
          <w:color w:val="212121"/>
          <w:sz w:val="24"/>
          <w:szCs w:val="24"/>
          <w:u w:val="single"/>
          <w:lang w:val="es-MX"/>
        </w:rPr>
        <w:tab/>
        <w:t>CLASE III</w:t>
      </w:r>
      <w:r w:rsidR="00965740" w:rsidRPr="00BB0625">
        <w:rPr>
          <w:rFonts w:ascii="Times New Roman" w:eastAsia="Times New Roman" w:hAnsi="Times New Roman" w:cs="Times New Roman"/>
          <w:color w:val="212121"/>
          <w:sz w:val="24"/>
          <w:szCs w:val="24"/>
          <w:u w:val="single"/>
          <w:lang w:val="es-MX"/>
        </w:rPr>
        <w:tab/>
        <w:t xml:space="preserve">          DEPOSITO</w:t>
      </w:r>
      <w:r w:rsidR="009A2C27" w:rsidRPr="00965740">
        <w:rPr>
          <w:rFonts w:ascii="Times New Roman" w:eastAsia="Times New Roman" w:hAnsi="Times New Roman" w:cs="Times New Roman"/>
          <w:color w:val="212121"/>
          <w:sz w:val="24"/>
          <w:szCs w:val="24"/>
          <w:lang w:val="es-MX"/>
        </w:rPr>
        <w:tab/>
      </w:r>
      <w:r w:rsidR="009A2C27" w:rsidRPr="00965740">
        <w:rPr>
          <w:rFonts w:ascii="Times New Roman" w:eastAsia="Times New Roman" w:hAnsi="Times New Roman" w:cs="Times New Roman"/>
          <w:color w:val="212121"/>
          <w:sz w:val="24"/>
          <w:szCs w:val="24"/>
          <w:lang w:val="es-MX"/>
        </w:rPr>
        <w:tab/>
        <w:t xml:space="preserve">      </w:t>
      </w:r>
      <w:r w:rsidR="009A2C27" w:rsidRPr="00965740">
        <w:rPr>
          <w:rFonts w:ascii="Times New Roman" w:eastAsia="Times New Roman" w:hAnsi="Times New Roman" w:cs="Times New Roman"/>
          <w:color w:val="212121"/>
          <w:sz w:val="24"/>
          <w:szCs w:val="24"/>
          <w:lang w:val="es-MX"/>
        </w:rPr>
        <w:tab/>
      </w:r>
      <w:r w:rsidR="009A2C27" w:rsidRPr="00965740">
        <w:rPr>
          <w:rFonts w:ascii="Times New Roman" w:eastAsia="Times New Roman" w:hAnsi="Times New Roman" w:cs="Times New Roman"/>
          <w:color w:val="212121"/>
          <w:sz w:val="24"/>
          <w:szCs w:val="24"/>
          <w:lang w:val="es-MX"/>
        </w:rPr>
        <w:tab/>
        <w:t xml:space="preserve">  </w:t>
      </w:r>
      <w:r w:rsidR="00965740">
        <w:rPr>
          <w:rFonts w:ascii="Times New Roman" w:eastAsia="Times New Roman" w:hAnsi="Times New Roman" w:cs="Times New Roman"/>
          <w:color w:val="212121"/>
          <w:sz w:val="24"/>
          <w:szCs w:val="24"/>
          <w:lang w:val="es-MX"/>
        </w:rPr>
        <w:t xml:space="preserve">                      </w:t>
      </w:r>
      <w:r w:rsidR="00965740" w:rsidRPr="005F083E">
        <w:rPr>
          <w:rFonts w:ascii="Times New Roman" w:eastAsia="Times New Roman" w:hAnsi="Times New Roman" w:cs="Times New Roman"/>
          <w:color w:val="212121"/>
          <w:sz w:val="18"/>
          <w:szCs w:val="18"/>
          <w:lang w:val="es-MX"/>
        </w:rPr>
        <w:t xml:space="preserve">Gratis**                    </w:t>
      </w:r>
      <w:r w:rsidR="005F083E">
        <w:rPr>
          <w:rFonts w:ascii="Times New Roman" w:eastAsia="Times New Roman" w:hAnsi="Times New Roman" w:cs="Times New Roman"/>
          <w:color w:val="212121"/>
          <w:sz w:val="18"/>
          <w:szCs w:val="18"/>
          <w:lang w:val="es-MX"/>
        </w:rPr>
        <w:t xml:space="preserve">            </w:t>
      </w:r>
      <w:r w:rsidR="00965740" w:rsidRPr="005F083E">
        <w:rPr>
          <w:rFonts w:ascii="Times New Roman" w:eastAsia="Times New Roman" w:hAnsi="Times New Roman" w:cs="Times New Roman"/>
          <w:color w:val="212121"/>
          <w:sz w:val="18"/>
          <w:szCs w:val="18"/>
          <w:lang w:val="es-MX"/>
        </w:rPr>
        <w:t xml:space="preserve">  Costo directo* </w:t>
      </w:r>
      <w:r w:rsidR="005F083E">
        <w:rPr>
          <w:rFonts w:ascii="Times New Roman" w:eastAsia="Times New Roman" w:hAnsi="Times New Roman" w:cs="Times New Roman"/>
          <w:color w:val="212121"/>
          <w:sz w:val="18"/>
          <w:szCs w:val="18"/>
          <w:lang w:val="es-MX"/>
        </w:rPr>
        <w:t xml:space="preserve">       </w:t>
      </w:r>
      <w:r w:rsidR="00965740" w:rsidRPr="005F083E">
        <w:rPr>
          <w:rFonts w:ascii="Times New Roman" w:eastAsia="Times New Roman" w:hAnsi="Times New Roman" w:cs="Times New Roman"/>
          <w:color w:val="212121"/>
          <w:sz w:val="18"/>
          <w:szCs w:val="18"/>
          <w:lang w:val="es-MX"/>
        </w:rPr>
        <w:t xml:space="preserve">Costo </w:t>
      </w:r>
      <w:r w:rsidR="005F083E" w:rsidRPr="005F083E">
        <w:rPr>
          <w:rFonts w:ascii="Times New Roman" w:eastAsia="Times New Roman" w:hAnsi="Times New Roman" w:cs="Times New Roman"/>
          <w:color w:val="212121"/>
          <w:sz w:val="18"/>
          <w:szCs w:val="18"/>
          <w:lang w:val="es-MX"/>
        </w:rPr>
        <w:t xml:space="preserve">justo </w:t>
      </w:r>
      <w:r w:rsidR="00965740" w:rsidRPr="005F083E">
        <w:rPr>
          <w:rFonts w:ascii="Times New Roman" w:eastAsia="Times New Roman" w:hAnsi="Times New Roman" w:cs="Times New Roman"/>
          <w:color w:val="212121"/>
          <w:sz w:val="18"/>
          <w:szCs w:val="18"/>
          <w:lang w:val="es-MX"/>
        </w:rPr>
        <w:t xml:space="preserve">de mercado </w:t>
      </w:r>
      <w:r w:rsidR="003D6F60">
        <w:rPr>
          <w:rFonts w:ascii="Times New Roman" w:eastAsia="Times New Roman" w:hAnsi="Times New Roman" w:cs="Times New Roman"/>
          <w:color w:val="212121"/>
          <w:sz w:val="18"/>
          <w:szCs w:val="18"/>
          <w:lang w:val="es-MX"/>
        </w:rPr>
        <w:t xml:space="preserve">    </w:t>
      </w:r>
      <w:proofErr w:type="gramStart"/>
      <w:r w:rsidR="003D6F60">
        <w:rPr>
          <w:rFonts w:ascii="Times New Roman" w:eastAsia="Times New Roman" w:hAnsi="Times New Roman" w:cs="Times New Roman"/>
          <w:color w:val="212121"/>
          <w:sz w:val="18"/>
          <w:szCs w:val="18"/>
          <w:lang w:val="es-MX"/>
        </w:rPr>
        <w:t xml:space="preserve">   </w:t>
      </w:r>
      <w:r w:rsidR="005F083E" w:rsidRPr="005F083E">
        <w:rPr>
          <w:rFonts w:ascii="Times New Roman" w:eastAsia="Times New Roman" w:hAnsi="Times New Roman" w:cs="Times New Roman"/>
          <w:color w:val="212121"/>
          <w:sz w:val="18"/>
          <w:szCs w:val="18"/>
          <w:lang w:val="es-MX"/>
        </w:rPr>
        <w:t>(</w:t>
      </w:r>
      <w:proofErr w:type="gramEnd"/>
      <w:r w:rsidR="005F083E" w:rsidRPr="005F083E">
        <w:rPr>
          <w:rFonts w:ascii="Times New Roman" w:eastAsia="Times New Roman" w:hAnsi="Times New Roman" w:cs="Times New Roman"/>
          <w:color w:val="212121"/>
          <w:sz w:val="18"/>
          <w:szCs w:val="18"/>
          <w:lang w:val="es-MX"/>
        </w:rPr>
        <w:t>No reembolsable)</w:t>
      </w:r>
      <w:r w:rsidR="00965740" w:rsidRPr="005F083E">
        <w:rPr>
          <w:rFonts w:ascii="Times New Roman" w:eastAsia="Times New Roman" w:hAnsi="Times New Roman" w:cs="Times New Roman"/>
          <w:color w:val="212121"/>
          <w:sz w:val="18"/>
          <w:szCs w:val="18"/>
          <w:lang w:val="es-MX"/>
        </w:rPr>
        <w:tab/>
      </w:r>
    </w:p>
    <w:p w:rsidR="005F083E" w:rsidRPr="005F083E" w:rsidRDefault="003D6F60" w:rsidP="00965740">
      <w:pPr>
        <w:shd w:val="clear" w:color="auto" w:fill="FFFFFF"/>
        <w:spacing w:after="0" w:line="240" w:lineRule="auto"/>
        <w:rPr>
          <w:rFonts w:ascii="Times New Roman" w:eastAsia="Times New Roman" w:hAnsi="Times New Roman" w:cs="Times New Roman"/>
          <w:color w:val="212121"/>
          <w:lang w:val="es-MX"/>
        </w:rPr>
      </w:pPr>
      <w:r>
        <w:rPr>
          <w:rFonts w:ascii="Times New Roman" w:eastAsia="Times New Roman" w:hAnsi="Times New Roman" w:cs="Times New Roman"/>
          <w:color w:val="212121"/>
          <w:lang w:val="es-MX"/>
        </w:rPr>
        <w:t>Salón (estándar</w:t>
      </w:r>
      <w:r w:rsidR="005F083E">
        <w:rPr>
          <w:rFonts w:ascii="Times New Roman" w:eastAsia="Times New Roman" w:hAnsi="Times New Roman" w:cs="Times New Roman"/>
          <w:color w:val="212121"/>
          <w:lang w:val="es-MX"/>
        </w:rPr>
        <w:t>)</w:t>
      </w:r>
      <w:r>
        <w:rPr>
          <w:rFonts w:ascii="Times New Roman" w:eastAsia="Times New Roman" w:hAnsi="Times New Roman" w:cs="Times New Roman"/>
          <w:color w:val="212121"/>
          <w:lang w:val="es-MX"/>
        </w:rPr>
        <w:tab/>
      </w:r>
      <w:r w:rsidR="005F083E">
        <w:rPr>
          <w:rFonts w:ascii="Times New Roman" w:eastAsia="Times New Roman" w:hAnsi="Times New Roman" w:cs="Times New Roman"/>
          <w:color w:val="212121"/>
          <w:lang w:val="es-MX"/>
        </w:rPr>
        <w:tab/>
        <w:t>GRATIS</w:t>
      </w:r>
      <w:r w:rsidR="005F083E">
        <w:rPr>
          <w:rFonts w:ascii="Times New Roman" w:eastAsia="Times New Roman" w:hAnsi="Times New Roman" w:cs="Times New Roman"/>
          <w:color w:val="212121"/>
          <w:lang w:val="es-MX"/>
        </w:rPr>
        <w:tab/>
      </w:r>
      <w:r w:rsidR="005F083E">
        <w:rPr>
          <w:rFonts w:ascii="Times New Roman" w:eastAsia="Times New Roman" w:hAnsi="Times New Roman" w:cs="Times New Roman"/>
          <w:color w:val="212121"/>
          <w:lang w:val="es-MX"/>
        </w:rPr>
        <w:tab/>
        <w:t>$25/hora</w:t>
      </w:r>
      <w:r w:rsidR="005F083E">
        <w:rPr>
          <w:rFonts w:ascii="Times New Roman" w:eastAsia="Times New Roman" w:hAnsi="Times New Roman" w:cs="Times New Roman"/>
          <w:color w:val="212121"/>
          <w:lang w:val="es-MX"/>
        </w:rPr>
        <w:tab/>
        <w:t>$45/hora</w:t>
      </w:r>
      <w:r w:rsidR="005F083E">
        <w:rPr>
          <w:rFonts w:ascii="Times New Roman" w:eastAsia="Times New Roman" w:hAnsi="Times New Roman" w:cs="Times New Roman"/>
          <w:color w:val="212121"/>
          <w:lang w:val="es-MX"/>
        </w:rPr>
        <w:tab/>
      </w:r>
      <w:r w:rsidR="005F083E">
        <w:rPr>
          <w:rFonts w:ascii="Times New Roman" w:eastAsia="Times New Roman" w:hAnsi="Times New Roman" w:cs="Times New Roman"/>
          <w:color w:val="212121"/>
          <w:lang w:val="es-MX"/>
        </w:rPr>
        <w:tab/>
      </w:r>
      <w:r w:rsidR="005F083E" w:rsidRPr="005F083E">
        <w:rPr>
          <w:rFonts w:ascii="Times New Roman" w:eastAsia="Times New Roman" w:hAnsi="Times New Roman" w:cs="Times New Roman"/>
          <w:color w:val="212121"/>
          <w:lang w:val="es-MX"/>
        </w:rPr>
        <w:t>$50</w:t>
      </w:r>
    </w:p>
    <w:p w:rsidR="005F083E" w:rsidRPr="005F083E" w:rsidRDefault="005F083E" w:rsidP="00965740">
      <w:pPr>
        <w:shd w:val="clear" w:color="auto" w:fill="FFFFFF"/>
        <w:spacing w:after="0" w:line="240" w:lineRule="auto"/>
        <w:rPr>
          <w:rFonts w:ascii="Times New Roman" w:eastAsia="Times New Roman" w:hAnsi="Times New Roman" w:cs="Times New Roman"/>
          <w:color w:val="212121"/>
          <w:lang w:val="es-MX"/>
        </w:rPr>
      </w:pPr>
      <w:r w:rsidRPr="005F083E">
        <w:rPr>
          <w:rFonts w:ascii="Times New Roman" w:eastAsia="Times New Roman" w:hAnsi="Times New Roman" w:cs="Times New Roman"/>
          <w:color w:val="212121"/>
          <w:lang w:val="es-MX"/>
        </w:rPr>
        <w:t>1000 s.f. o menos</w:t>
      </w:r>
      <w:r w:rsidRPr="005F083E">
        <w:rPr>
          <w:rFonts w:ascii="Times New Roman" w:eastAsia="Times New Roman" w:hAnsi="Times New Roman" w:cs="Times New Roman"/>
          <w:color w:val="212121"/>
          <w:lang w:val="es-MX"/>
        </w:rPr>
        <w:tab/>
      </w:r>
      <w:r w:rsidRPr="005F083E">
        <w:rPr>
          <w:rFonts w:ascii="Times New Roman" w:eastAsia="Times New Roman" w:hAnsi="Times New Roman" w:cs="Times New Roman"/>
          <w:color w:val="212121"/>
          <w:lang w:val="es-MX"/>
        </w:rPr>
        <w:tab/>
      </w:r>
    </w:p>
    <w:p w:rsidR="00A50C03"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lang w:val="es-MX"/>
        </w:rPr>
        <w:t>Salón</w:t>
      </w:r>
      <w:r w:rsidR="005F083E">
        <w:rPr>
          <w:rFonts w:ascii="Times New Roman" w:eastAsia="Times New Roman" w:hAnsi="Times New Roman" w:cs="Times New Roman"/>
          <w:color w:val="212121"/>
          <w:lang w:val="es-MX"/>
        </w:rPr>
        <w:t xml:space="preserve"> (grande)</w:t>
      </w:r>
      <w:r w:rsidR="005F083E">
        <w:rPr>
          <w:rFonts w:ascii="Times New Roman" w:eastAsia="Times New Roman" w:hAnsi="Times New Roman" w:cs="Times New Roman"/>
          <w:color w:val="212121"/>
          <w:lang w:val="es-MX"/>
        </w:rPr>
        <w:tab/>
      </w:r>
      <w:r w:rsidR="005F083E">
        <w:rPr>
          <w:rFonts w:ascii="Times New Roman" w:eastAsia="Times New Roman" w:hAnsi="Times New Roman" w:cs="Times New Roman"/>
          <w:color w:val="212121"/>
          <w:lang w:val="es-MX"/>
        </w:rPr>
        <w:tab/>
        <w:t>GRATIS</w:t>
      </w:r>
      <w:r w:rsidR="005F083E">
        <w:rPr>
          <w:rFonts w:ascii="Times New Roman" w:eastAsia="Times New Roman" w:hAnsi="Times New Roman" w:cs="Times New Roman"/>
          <w:color w:val="212121"/>
          <w:lang w:val="es-MX"/>
        </w:rPr>
        <w:tab/>
      </w:r>
      <w:r w:rsidR="005F083E">
        <w:rPr>
          <w:rFonts w:ascii="Times New Roman" w:eastAsia="Times New Roman" w:hAnsi="Times New Roman" w:cs="Times New Roman"/>
          <w:color w:val="212121"/>
          <w:lang w:val="es-MX"/>
        </w:rPr>
        <w:tab/>
        <w:t>$30/hora</w:t>
      </w:r>
      <w:r w:rsidR="005F083E">
        <w:rPr>
          <w:rFonts w:ascii="Times New Roman" w:eastAsia="Times New Roman" w:hAnsi="Times New Roman" w:cs="Times New Roman"/>
          <w:color w:val="212121"/>
          <w:lang w:val="es-MX"/>
        </w:rPr>
        <w:tab/>
      </w:r>
      <w:r w:rsidR="005F083E" w:rsidRPr="005F083E">
        <w:rPr>
          <w:rFonts w:ascii="Times New Roman" w:eastAsia="Times New Roman" w:hAnsi="Times New Roman" w:cs="Times New Roman"/>
          <w:color w:val="212121"/>
          <w:lang w:val="es-MX"/>
        </w:rPr>
        <w:t>$</w:t>
      </w:r>
      <w:r w:rsidR="005F083E">
        <w:rPr>
          <w:rFonts w:ascii="Times New Roman" w:eastAsia="Times New Roman" w:hAnsi="Times New Roman" w:cs="Times New Roman"/>
          <w:color w:val="212121"/>
          <w:lang w:val="es-MX"/>
        </w:rPr>
        <w:t>50</w:t>
      </w:r>
      <w:r w:rsidR="009A2C27" w:rsidRPr="00965740">
        <w:rPr>
          <w:rFonts w:ascii="Times New Roman" w:eastAsia="Times New Roman" w:hAnsi="Times New Roman" w:cs="Times New Roman"/>
          <w:color w:val="212121"/>
          <w:sz w:val="24"/>
          <w:szCs w:val="24"/>
          <w:lang w:val="es-MX"/>
        </w:rPr>
        <w:t xml:space="preserve">           </w:t>
      </w:r>
      <w:r w:rsidR="005F083E">
        <w:rPr>
          <w:rFonts w:ascii="Times New Roman" w:eastAsia="Times New Roman" w:hAnsi="Times New Roman" w:cs="Times New Roman"/>
          <w:color w:val="212121"/>
          <w:sz w:val="24"/>
          <w:szCs w:val="24"/>
          <w:lang w:val="es-MX"/>
        </w:rPr>
        <w:t xml:space="preserve">                   </w:t>
      </w:r>
      <w:r w:rsidR="004B62AF" w:rsidRPr="00965740">
        <w:rPr>
          <w:rFonts w:ascii="Times New Roman" w:eastAsia="Times New Roman" w:hAnsi="Times New Roman" w:cs="Times New Roman"/>
          <w:color w:val="212121"/>
          <w:sz w:val="24"/>
          <w:szCs w:val="24"/>
          <w:lang w:val="es-MX"/>
        </w:rPr>
        <w:t xml:space="preserve"> </w:t>
      </w:r>
      <w:r w:rsidR="005F083E">
        <w:rPr>
          <w:rFonts w:ascii="Times New Roman" w:eastAsia="Times New Roman" w:hAnsi="Times New Roman" w:cs="Times New Roman"/>
          <w:color w:val="212121"/>
          <w:sz w:val="24"/>
          <w:szCs w:val="24"/>
          <w:lang w:val="es-MX"/>
        </w:rPr>
        <w:t>$50</w:t>
      </w:r>
      <w:r w:rsidR="004B62AF" w:rsidRPr="00965740">
        <w:rPr>
          <w:rFonts w:ascii="Times New Roman" w:eastAsia="Times New Roman" w:hAnsi="Times New Roman" w:cs="Times New Roman"/>
          <w:color w:val="212121"/>
          <w:sz w:val="24"/>
          <w:szCs w:val="24"/>
          <w:lang w:val="es-MX"/>
        </w:rPr>
        <w:tab/>
      </w:r>
    </w:p>
    <w:p w:rsidR="005F083E"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más</w:t>
      </w:r>
      <w:r w:rsidR="005F083E">
        <w:rPr>
          <w:rFonts w:ascii="Times New Roman" w:eastAsia="Times New Roman" w:hAnsi="Times New Roman" w:cs="Times New Roman"/>
          <w:color w:val="212121"/>
          <w:sz w:val="24"/>
          <w:szCs w:val="24"/>
          <w:lang w:val="es-MX"/>
        </w:rPr>
        <w:t xml:space="preserve"> de 1,000 s.f. </w:t>
      </w:r>
    </w:p>
    <w:p w:rsidR="005F083E" w:rsidRDefault="005F083E"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Servicios/baños</w:t>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$25/hora</w:t>
      </w:r>
      <w:r>
        <w:rPr>
          <w:rFonts w:ascii="Times New Roman" w:eastAsia="Times New Roman" w:hAnsi="Times New Roman" w:cs="Times New Roman"/>
          <w:color w:val="212121"/>
          <w:sz w:val="24"/>
          <w:szCs w:val="24"/>
          <w:lang w:val="es-MX"/>
        </w:rPr>
        <w:tab/>
        <w:t>$45/hora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$50</w:t>
      </w:r>
    </w:p>
    <w:p w:rsidR="005F083E"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Laboratorio</w:t>
      </w:r>
      <w:r w:rsidR="005F083E">
        <w:rPr>
          <w:rFonts w:ascii="Times New Roman" w:eastAsia="Times New Roman" w:hAnsi="Times New Roman" w:cs="Times New Roman"/>
          <w:color w:val="212121"/>
          <w:sz w:val="24"/>
          <w:szCs w:val="24"/>
          <w:lang w:val="es-MX"/>
        </w:rPr>
        <w:t xml:space="preserve"> de </w:t>
      </w:r>
    </w:p>
    <w:p w:rsidR="005F083E"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computación</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GRATIS</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$200/hora</w:t>
      </w:r>
      <w:r w:rsidR="005F083E">
        <w:rPr>
          <w:rFonts w:ascii="Times New Roman" w:eastAsia="Times New Roman" w:hAnsi="Times New Roman" w:cs="Times New Roman"/>
          <w:color w:val="212121"/>
          <w:sz w:val="24"/>
          <w:szCs w:val="24"/>
          <w:lang w:val="es-MX"/>
        </w:rPr>
        <w:tab/>
        <w:t>$350/hora</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$200</w:t>
      </w:r>
    </w:p>
    <w:p w:rsidR="005F083E" w:rsidRDefault="005F083E"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Biblioteca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$35/hora</w:t>
      </w:r>
      <w:r>
        <w:rPr>
          <w:rFonts w:ascii="Times New Roman" w:eastAsia="Times New Roman" w:hAnsi="Times New Roman" w:cs="Times New Roman"/>
          <w:color w:val="212121"/>
          <w:sz w:val="24"/>
          <w:szCs w:val="24"/>
          <w:lang w:val="es-MX"/>
        </w:rPr>
        <w:tab/>
        <w:t>$45/hora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$50</w:t>
      </w:r>
    </w:p>
    <w:p w:rsidR="005F083E" w:rsidRDefault="005F083E"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Auditorio</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$85/hora</w:t>
      </w:r>
      <w:r>
        <w:rPr>
          <w:rFonts w:ascii="Times New Roman" w:eastAsia="Times New Roman" w:hAnsi="Times New Roman" w:cs="Times New Roman"/>
          <w:color w:val="212121"/>
          <w:sz w:val="24"/>
          <w:szCs w:val="24"/>
          <w:lang w:val="es-MX"/>
        </w:rPr>
        <w:tab/>
        <w:t>$125/hora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5F083E" w:rsidRDefault="005F083E"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Coro/</w:t>
      </w:r>
      <w:r w:rsidR="003D6F60">
        <w:rPr>
          <w:rFonts w:ascii="Times New Roman" w:eastAsia="Times New Roman" w:hAnsi="Times New Roman" w:cs="Times New Roman"/>
          <w:color w:val="212121"/>
          <w:sz w:val="24"/>
          <w:szCs w:val="24"/>
          <w:lang w:val="es-MX"/>
        </w:rPr>
        <w:t>salón</w:t>
      </w:r>
      <w:r>
        <w:rPr>
          <w:rFonts w:ascii="Times New Roman" w:eastAsia="Times New Roman" w:hAnsi="Times New Roman" w:cs="Times New Roman"/>
          <w:color w:val="212121"/>
          <w:sz w:val="24"/>
          <w:szCs w:val="24"/>
          <w:lang w:val="es-MX"/>
        </w:rPr>
        <w:t xml:space="preserve"> de banda</w:t>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$35/hora</w:t>
      </w:r>
      <w:r>
        <w:rPr>
          <w:rFonts w:ascii="Times New Roman" w:eastAsia="Times New Roman" w:hAnsi="Times New Roman" w:cs="Times New Roman"/>
          <w:color w:val="212121"/>
          <w:sz w:val="24"/>
          <w:szCs w:val="24"/>
          <w:lang w:val="es-MX"/>
        </w:rPr>
        <w:tab/>
        <w:t>$55/hora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5F083E"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Salón</w:t>
      </w:r>
      <w:r w:rsidR="005F083E">
        <w:rPr>
          <w:rFonts w:ascii="Times New Roman" w:eastAsia="Times New Roman" w:hAnsi="Times New Roman" w:cs="Times New Roman"/>
          <w:color w:val="212121"/>
          <w:sz w:val="24"/>
          <w:szCs w:val="24"/>
          <w:lang w:val="es-MX"/>
        </w:rPr>
        <w:t xml:space="preserve"> multi </w:t>
      </w:r>
      <w:r>
        <w:rPr>
          <w:rFonts w:ascii="Times New Roman" w:eastAsia="Times New Roman" w:hAnsi="Times New Roman" w:cs="Times New Roman"/>
          <w:color w:val="212121"/>
          <w:sz w:val="24"/>
          <w:szCs w:val="24"/>
          <w:lang w:val="es-MX"/>
        </w:rPr>
        <w:t>propósito</w:t>
      </w:r>
      <w:r w:rsidR="005F083E">
        <w:rPr>
          <w:rFonts w:ascii="Times New Roman" w:eastAsia="Times New Roman" w:hAnsi="Times New Roman" w:cs="Times New Roman"/>
          <w:color w:val="212121"/>
          <w:sz w:val="24"/>
          <w:szCs w:val="24"/>
          <w:lang w:val="es-MX"/>
        </w:rPr>
        <w:tab/>
        <w:t>GRATIS</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$55/hora</w:t>
      </w:r>
      <w:r w:rsidR="005F083E">
        <w:rPr>
          <w:rFonts w:ascii="Times New Roman" w:eastAsia="Times New Roman" w:hAnsi="Times New Roman" w:cs="Times New Roman"/>
          <w:color w:val="212121"/>
          <w:sz w:val="24"/>
          <w:szCs w:val="24"/>
          <w:lang w:val="es-MX"/>
        </w:rPr>
        <w:tab/>
        <w:t>$75/hora</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$100</w:t>
      </w:r>
    </w:p>
    <w:p w:rsidR="005F083E"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Cafetería</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GRATIS</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t>$55/hora</w:t>
      </w:r>
      <w:r w:rsidR="005F083E">
        <w:rPr>
          <w:rFonts w:ascii="Times New Roman" w:eastAsia="Times New Roman" w:hAnsi="Times New Roman" w:cs="Times New Roman"/>
          <w:color w:val="212121"/>
          <w:sz w:val="24"/>
          <w:szCs w:val="24"/>
          <w:lang w:val="es-MX"/>
        </w:rPr>
        <w:tab/>
        <w:t>$75/hora</w:t>
      </w:r>
      <w:r w:rsidR="005F083E">
        <w:rPr>
          <w:rFonts w:ascii="Times New Roman" w:eastAsia="Times New Roman" w:hAnsi="Times New Roman" w:cs="Times New Roman"/>
          <w:color w:val="212121"/>
          <w:sz w:val="24"/>
          <w:szCs w:val="24"/>
          <w:lang w:val="es-MX"/>
        </w:rPr>
        <w:tab/>
      </w:r>
      <w:r w:rsidR="005F083E">
        <w:rPr>
          <w:rFonts w:ascii="Times New Roman" w:eastAsia="Times New Roman" w:hAnsi="Times New Roman" w:cs="Times New Roman"/>
          <w:color w:val="212121"/>
          <w:sz w:val="24"/>
          <w:szCs w:val="24"/>
          <w:lang w:val="es-MX"/>
        </w:rPr>
        <w:tab/>
      </w:r>
      <w:r w:rsidR="00CD7B34">
        <w:rPr>
          <w:rFonts w:ascii="Times New Roman" w:eastAsia="Times New Roman" w:hAnsi="Times New Roman" w:cs="Times New Roman"/>
          <w:color w:val="212121"/>
          <w:sz w:val="24"/>
          <w:szCs w:val="24"/>
          <w:lang w:val="es-MX"/>
        </w:rPr>
        <w:t>$100</w:t>
      </w:r>
    </w:p>
    <w:p w:rsidR="00CD7B34" w:rsidRDefault="003D6F60"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Cafetería</w:t>
      </w:r>
      <w:r w:rsidR="00CD7B34">
        <w:rPr>
          <w:rFonts w:ascii="Times New Roman" w:eastAsia="Times New Roman" w:hAnsi="Times New Roman" w:cs="Times New Roman"/>
          <w:color w:val="212121"/>
          <w:sz w:val="24"/>
          <w:szCs w:val="24"/>
          <w:lang w:val="es-MX"/>
        </w:rPr>
        <w:t xml:space="preserve">/MPR/con </w:t>
      </w:r>
      <w:r w:rsidR="00CD7B34">
        <w:rPr>
          <w:rFonts w:ascii="Times New Roman" w:eastAsia="Times New Roman" w:hAnsi="Times New Roman" w:cs="Times New Roman"/>
          <w:color w:val="212121"/>
          <w:sz w:val="24"/>
          <w:szCs w:val="24"/>
          <w:lang w:val="es-MX"/>
        </w:rPr>
        <w:tab/>
        <w:t>COSTO DEL PERSONAL</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cocina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t>$85/hora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Gimnasio:</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Primaria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$55/hora</w:t>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Intermedia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t>$75/hora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Gimnasio/ducha/</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casilleros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$95/hora</w:t>
      </w:r>
      <w:r>
        <w:rPr>
          <w:rFonts w:ascii="Times New Roman" w:eastAsia="Times New Roman" w:hAnsi="Times New Roman" w:cs="Times New Roman"/>
          <w:color w:val="212121"/>
          <w:sz w:val="24"/>
          <w:szCs w:val="24"/>
          <w:lang w:val="es-MX"/>
        </w:rPr>
        <w:tab/>
        <w:t>$115/hora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$200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Estadio de futbol</w:t>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$175/hora</w:t>
      </w:r>
      <w:r>
        <w:rPr>
          <w:rFonts w:ascii="Times New Roman" w:eastAsia="Times New Roman" w:hAnsi="Times New Roman" w:cs="Times New Roman"/>
          <w:color w:val="212121"/>
          <w:sz w:val="24"/>
          <w:szCs w:val="24"/>
          <w:lang w:val="es-MX"/>
        </w:rPr>
        <w:tab/>
        <w:t>$600/hora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$300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w:t>
      </w:r>
      <w:r w:rsidR="003D6F60">
        <w:rPr>
          <w:rFonts w:ascii="Times New Roman" w:eastAsia="Times New Roman" w:hAnsi="Times New Roman" w:cs="Times New Roman"/>
          <w:color w:val="212121"/>
          <w:sz w:val="24"/>
          <w:szCs w:val="24"/>
          <w:lang w:val="es-MX"/>
        </w:rPr>
        <w:t>sintético</w:t>
      </w:r>
      <w:r>
        <w:rPr>
          <w:rFonts w:ascii="Times New Roman" w:eastAsia="Times New Roman" w:hAnsi="Times New Roman" w:cs="Times New Roman"/>
          <w:color w:val="212121"/>
          <w:sz w:val="24"/>
          <w:szCs w:val="24"/>
          <w:lang w:val="es-MX"/>
        </w:rPr>
        <w:t>)</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Estadio de futbol con</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luces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$275/hora</w:t>
      </w:r>
      <w:r>
        <w:rPr>
          <w:rFonts w:ascii="Times New Roman" w:eastAsia="Times New Roman" w:hAnsi="Times New Roman" w:cs="Times New Roman"/>
          <w:color w:val="212121"/>
          <w:sz w:val="24"/>
          <w:szCs w:val="24"/>
          <w:lang w:val="es-MX"/>
        </w:rPr>
        <w:tab/>
        <w:t>$750/hora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$300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w:t>
      </w:r>
      <w:r w:rsidR="003D6F60">
        <w:rPr>
          <w:rFonts w:ascii="Times New Roman" w:eastAsia="Times New Roman" w:hAnsi="Times New Roman" w:cs="Times New Roman"/>
          <w:color w:val="212121"/>
          <w:sz w:val="24"/>
          <w:szCs w:val="24"/>
          <w:lang w:val="es-MX"/>
        </w:rPr>
        <w:t>sintético</w:t>
      </w:r>
      <w:r>
        <w:rPr>
          <w:rFonts w:ascii="Times New Roman" w:eastAsia="Times New Roman" w:hAnsi="Times New Roman" w:cs="Times New Roman"/>
          <w:color w:val="212121"/>
          <w:sz w:val="24"/>
          <w:szCs w:val="24"/>
          <w:lang w:val="es-MX"/>
        </w:rPr>
        <w:t>)</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Cancha de futbol/</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w:t>
      </w:r>
      <w:r w:rsidR="003D6F60">
        <w:rPr>
          <w:rFonts w:ascii="Times New Roman" w:eastAsia="Times New Roman" w:hAnsi="Times New Roman" w:cs="Times New Roman"/>
          <w:color w:val="212121"/>
          <w:sz w:val="24"/>
          <w:szCs w:val="24"/>
          <w:lang w:val="es-MX"/>
        </w:rPr>
        <w:t>césped</w:t>
      </w:r>
      <w:r>
        <w:rPr>
          <w:rFonts w:ascii="Times New Roman" w:eastAsia="Times New Roman" w:hAnsi="Times New Roman" w:cs="Times New Roman"/>
          <w:color w:val="212121"/>
          <w:sz w:val="24"/>
          <w:szCs w:val="24"/>
          <w:lang w:val="es-MX"/>
        </w:rPr>
        <w:t>)</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$45/hora</w:t>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 xml:space="preserve">Campo de </w:t>
      </w:r>
      <w:r w:rsidR="003D6F60">
        <w:rPr>
          <w:rFonts w:ascii="Times New Roman" w:eastAsia="Times New Roman" w:hAnsi="Times New Roman" w:cs="Times New Roman"/>
          <w:color w:val="212121"/>
          <w:sz w:val="24"/>
          <w:szCs w:val="24"/>
          <w:lang w:val="es-MX"/>
        </w:rPr>
        <w:t>béisbol</w:t>
      </w:r>
      <w:r>
        <w:rPr>
          <w:rFonts w:ascii="Times New Roman" w:eastAsia="Times New Roman" w:hAnsi="Times New Roman" w:cs="Times New Roman"/>
          <w:color w:val="212121"/>
          <w:sz w:val="24"/>
          <w:szCs w:val="24"/>
          <w:lang w:val="es-MX"/>
        </w:rPr>
        <w:t>/</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softbol</w:t>
      </w:r>
      <w:r>
        <w:rPr>
          <w:rFonts w:ascii="Times New Roman" w:eastAsia="Times New Roman" w:hAnsi="Times New Roman" w:cs="Times New Roman"/>
          <w:color w:val="212121"/>
          <w:sz w:val="24"/>
          <w:szCs w:val="24"/>
          <w:lang w:val="es-MX"/>
        </w:rPr>
        <w:tab/>
        <w:t>(</w:t>
      </w:r>
      <w:r w:rsidR="003D6F60">
        <w:rPr>
          <w:rFonts w:ascii="Times New Roman" w:eastAsia="Times New Roman" w:hAnsi="Times New Roman" w:cs="Times New Roman"/>
          <w:color w:val="212121"/>
          <w:sz w:val="24"/>
          <w:szCs w:val="24"/>
          <w:lang w:val="es-MX"/>
        </w:rPr>
        <w:t>césped</w:t>
      </w:r>
      <w:r>
        <w:rPr>
          <w:rFonts w:ascii="Times New Roman" w:eastAsia="Times New Roman" w:hAnsi="Times New Roman" w:cs="Times New Roman"/>
          <w:color w:val="212121"/>
          <w:sz w:val="24"/>
          <w:szCs w:val="24"/>
          <w:lang w:val="es-MX"/>
        </w:rPr>
        <w:t>)</w:t>
      </w:r>
      <w:r>
        <w:rPr>
          <w:rFonts w:ascii="Times New Roman" w:eastAsia="Times New Roman" w:hAnsi="Times New Roman" w:cs="Times New Roman"/>
          <w:color w:val="212121"/>
          <w:sz w:val="24"/>
          <w:szCs w:val="24"/>
          <w:lang w:val="es-MX"/>
        </w:rPr>
        <w:tab/>
        <w:t xml:space="preserve">      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$45/hora</w:t>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CD7B34" w:rsidRDefault="00CD7B34"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con luces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$65/hora</w:t>
      </w:r>
      <w:r>
        <w:rPr>
          <w:rFonts w:ascii="Times New Roman" w:eastAsia="Times New Roman" w:hAnsi="Times New Roman" w:cs="Times New Roman"/>
          <w:color w:val="212121"/>
          <w:sz w:val="24"/>
          <w:szCs w:val="24"/>
          <w:lang w:val="es-MX"/>
        </w:rPr>
        <w:tab/>
        <w:t>$85/hora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$150</w:t>
      </w:r>
    </w:p>
    <w:p w:rsidR="00CD7B34" w:rsidRDefault="00CD7B34" w:rsidP="00CD7B34">
      <w:pPr>
        <w:spacing w:after="0"/>
        <w:rPr>
          <w:lang w:val="es-MX"/>
        </w:rPr>
      </w:pPr>
      <w:r>
        <w:rPr>
          <w:lang w:val="es-MX"/>
        </w:rPr>
        <w:t xml:space="preserve">Campo de practica de </w:t>
      </w:r>
    </w:p>
    <w:p w:rsidR="00BB0625" w:rsidRPr="00BB0625" w:rsidRDefault="00BB0625" w:rsidP="00CD7B34">
      <w:pPr>
        <w:spacing w:after="0"/>
        <w:rPr>
          <w:rFonts w:ascii="Times New Roman" w:eastAsia="Times New Roman" w:hAnsi="Times New Roman" w:cs="Times New Roman"/>
          <w:color w:val="212121"/>
          <w:sz w:val="24"/>
          <w:szCs w:val="24"/>
          <w:u w:val="single"/>
          <w:lang w:val="es-MX"/>
        </w:rPr>
      </w:pPr>
      <w:r>
        <w:rPr>
          <w:rFonts w:ascii="Times New Roman" w:eastAsia="Times New Roman" w:hAnsi="Times New Roman" w:cs="Times New Roman"/>
          <w:color w:val="212121"/>
          <w:sz w:val="24"/>
          <w:szCs w:val="24"/>
          <w:u w:val="single"/>
          <w:lang w:val="es-MX"/>
        </w:rPr>
        <w:lastRenderedPageBreak/>
        <w:t>INSTALACIÓ</w:t>
      </w:r>
      <w:r w:rsidRPr="00BB0625">
        <w:rPr>
          <w:rFonts w:ascii="Times New Roman" w:eastAsia="Times New Roman" w:hAnsi="Times New Roman" w:cs="Times New Roman"/>
          <w:color w:val="212121"/>
          <w:sz w:val="24"/>
          <w:szCs w:val="24"/>
          <w:u w:val="single"/>
          <w:lang w:val="es-MX"/>
        </w:rPr>
        <w:t>N</w:t>
      </w:r>
      <w:r w:rsidRPr="00BB0625">
        <w:rPr>
          <w:rFonts w:ascii="Times New Roman" w:eastAsia="Times New Roman" w:hAnsi="Times New Roman" w:cs="Times New Roman"/>
          <w:color w:val="212121"/>
          <w:sz w:val="24"/>
          <w:szCs w:val="24"/>
          <w:u w:val="single"/>
          <w:lang w:val="es-MX"/>
        </w:rPr>
        <w:tab/>
      </w:r>
      <w:r>
        <w:rPr>
          <w:rFonts w:ascii="Times New Roman" w:eastAsia="Times New Roman" w:hAnsi="Times New Roman" w:cs="Times New Roman"/>
          <w:color w:val="212121"/>
          <w:sz w:val="24"/>
          <w:szCs w:val="24"/>
          <w:u w:val="single"/>
          <w:lang w:val="es-MX"/>
        </w:rPr>
        <w:t xml:space="preserve">     </w:t>
      </w:r>
      <w:r w:rsidRPr="00BB0625">
        <w:rPr>
          <w:rFonts w:ascii="Times New Roman" w:eastAsia="Times New Roman" w:hAnsi="Times New Roman" w:cs="Times New Roman"/>
          <w:color w:val="212121"/>
          <w:sz w:val="24"/>
          <w:szCs w:val="24"/>
          <w:u w:val="single"/>
          <w:lang w:val="es-MX"/>
        </w:rPr>
        <w:t>CLASE I</w:t>
      </w:r>
      <w:r w:rsidRPr="00BB0625">
        <w:rPr>
          <w:rFonts w:ascii="Times New Roman" w:eastAsia="Times New Roman" w:hAnsi="Times New Roman" w:cs="Times New Roman"/>
          <w:color w:val="212121"/>
          <w:sz w:val="24"/>
          <w:szCs w:val="24"/>
          <w:u w:val="single"/>
          <w:lang w:val="es-MX"/>
        </w:rPr>
        <w:tab/>
      </w:r>
      <w:r w:rsidRPr="00BB0625">
        <w:rPr>
          <w:rFonts w:ascii="Times New Roman" w:eastAsia="Times New Roman" w:hAnsi="Times New Roman" w:cs="Times New Roman"/>
          <w:color w:val="212121"/>
          <w:sz w:val="24"/>
          <w:szCs w:val="24"/>
          <w:u w:val="single"/>
          <w:lang w:val="es-MX"/>
        </w:rPr>
        <w:tab/>
        <w:t>CLASE II</w:t>
      </w:r>
      <w:r w:rsidRPr="00BB0625">
        <w:rPr>
          <w:rFonts w:ascii="Times New Roman" w:eastAsia="Times New Roman" w:hAnsi="Times New Roman" w:cs="Times New Roman"/>
          <w:color w:val="212121"/>
          <w:sz w:val="24"/>
          <w:szCs w:val="24"/>
          <w:u w:val="single"/>
          <w:lang w:val="es-MX"/>
        </w:rPr>
        <w:tab/>
        <w:t>CLASE III</w:t>
      </w:r>
      <w:r w:rsidRPr="00BB0625">
        <w:rPr>
          <w:rFonts w:ascii="Times New Roman" w:eastAsia="Times New Roman" w:hAnsi="Times New Roman" w:cs="Times New Roman"/>
          <w:color w:val="212121"/>
          <w:sz w:val="24"/>
          <w:szCs w:val="24"/>
          <w:u w:val="single"/>
          <w:lang w:val="es-MX"/>
        </w:rPr>
        <w:tab/>
        <w:t xml:space="preserve">          DEPOSITO</w:t>
      </w:r>
    </w:p>
    <w:p w:rsidR="00BB0625" w:rsidRDefault="00BB0625" w:rsidP="00CD7B34">
      <w:pPr>
        <w:spacing w:after="0"/>
        <w:rPr>
          <w:lang w:val="es-MX"/>
        </w:rPr>
      </w:pPr>
    </w:p>
    <w:p w:rsidR="00CD7B34" w:rsidRDefault="0060210C" w:rsidP="00CD7B34">
      <w:pPr>
        <w:spacing w:after="0"/>
        <w:rPr>
          <w:rFonts w:ascii="Times New Roman" w:hAnsi="Times New Roman" w:cs="Times New Roman"/>
          <w:sz w:val="24"/>
          <w:szCs w:val="24"/>
          <w:lang w:val="es-MX"/>
        </w:rPr>
      </w:pPr>
      <w:r>
        <w:rPr>
          <w:lang w:val="es-MX"/>
        </w:rPr>
        <w:t>deportes (</w:t>
      </w:r>
      <w:r w:rsidR="003D6F60">
        <w:rPr>
          <w:lang w:val="es-MX"/>
        </w:rPr>
        <w:t>césped</w:t>
      </w:r>
      <w:r>
        <w:rPr>
          <w:lang w:val="es-MX"/>
        </w:rPr>
        <w:t>)</w:t>
      </w:r>
      <w:r>
        <w:rPr>
          <w:lang w:val="es-MX"/>
        </w:rPr>
        <w:tab/>
        <w:t xml:space="preserve">       </w:t>
      </w:r>
      <w:r w:rsidRPr="0060210C">
        <w:rPr>
          <w:rFonts w:ascii="Times New Roman" w:hAnsi="Times New Roman" w:cs="Times New Roman"/>
          <w:sz w:val="24"/>
          <w:szCs w:val="24"/>
          <w:lang w:val="es-MX"/>
        </w:rPr>
        <w:t>GRATIS</w:t>
      </w:r>
      <w:r>
        <w:rPr>
          <w:rFonts w:ascii="Times New Roman" w:hAnsi="Times New Roman" w:cs="Times New Roman"/>
          <w:sz w:val="24"/>
          <w:szCs w:val="24"/>
          <w:lang w:val="es-MX"/>
        </w:rPr>
        <w:tab/>
      </w:r>
      <w:r>
        <w:rPr>
          <w:rFonts w:ascii="Times New Roman" w:hAnsi="Times New Roman" w:cs="Times New Roman"/>
          <w:sz w:val="24"/>
          <w:szCs w:val="24"/>
          <w:lang w:val="es-MX"/>
        </w:rPr>
        <w:tab/>
        <w:t>$45/hora</w:t>
      </w:r>
      <w:r>
        <w:rPr>
          <w:rFonts w:ascii="Times New Roman" w:hAnsi="Times New Roman" w:cs="Times New Roman"/>
          <w:sz w:val="24"/>
          <w:szCs w:val="24"/>
          <w:lang w:val="es-MX"/>
        </w:rPr>
        <w:tab/>
        <w:t>$65/hora</w:t>
      </w:r>
      <w:r>
        <w:rPr>
          <w:rFonts w:ascii="Times New Roman" w:hAnsi="Times New Roman" w:cs="Times New Roman"/>
          <w:sz w:val="24"/>
          <w:szCs w:val="24"/>
          <w:lang w:val="es-MX"/>
        </w:rPr>
        <w:tab/>
      </w:r>
      <w:r>
        <w:rPr>
          <w:rFonts w:ascii="Times New Roman" w:hAnsi="Times New Roman" w:cs="Times New Roman"/>
          <w:sz w:val="24"/>
          <w:szCs w:val="24"/>
          <w:lang w:val="es-MX"/>
        </w:rPr>
        <w:tab/>
        <w:t>$100</w:t>
      </w:r>
    </w:p>
    <w:p w:rsidR="0060210C" w:rsidRDefault="0060210C" w:rsidP="00CD7B34">
      <w:pPr>
        <w:spacing w:after="0"/>
        <w:rPr>
          <w:rFonts w:ascii="Times New Roman" w:hAnsi="Times New Roman" w:cs="Times New Roman"/>
          <w:sz w:val="24"/>
          <w:szCs w:val="24"/>
          <w:lang w:val="es-MX"/>
        </w:rPr>
      </w:pPr>
      <w:r>
        <w:rPr>
          <w:rFonts w:ascii="Times New Roman" w:hAnsi="Times New Roman" w:cs="Times New Roman"/>
          <w:sz w:val="24"/>
          <w:szCs w:val="24"/>
          <w:lang w:val="es-MX"/>
        </w:rPr>
        <w:t>Cancha de tenis</w:t>
      </w:r>
      <w:r>
        <w:rPr>
          <w:rFonts w:ascii="Times New Roman" w:hAnsi="Times New Roman" w:cs="Times New Roman"/>
          <w:sz w:val="24"/>
          <w:szCs w:val="24"/>
          <w:lang w:val="es-MX"/>
        </w:rPr>
        <w:tab/>
        <w:t xml:space="preserve">      GRATIS</w:t>
      </w:r>
      <w:r>
        <w:rPr>
          <w:rFonts w:ascii="Times New Roman" w:hAnsi="Times New Roman" w:cs="Times New Roman"/>
          <w:sz w:val="24"/>
          <w:szCs w:val="24"/>
          <w:lang w:val="es-MX"/>
        </w:rPr>
        <w:tab/>
        <w:t xml:space="preserve"> </w:t>
      </w:r>
      <w:r>
        <w:rPr>
          <w:rFonts w:ascii="Times New Roman" w:hAnsi="Times New Roman" w:cs="Times New Roman"/>
          <w:sz w:val="24"/>
          <w:szCs w:val="24"/>
          <w:lang w:val="es-MX"/>
        </w:rPr>
        <w:tab/>
        <w:t>$100/</w:t>
      </w:r>
      <w:r w:rsidR="003D6F60">
        <w:rPr>
          <w:rFonts w:ascii="Times New Roman" w:hAnsi="Times New Roman" w:cs="Times New Roman"/>
          <w:sz w:val="24"/>
          <w:szCs w:val="24"/>
          <w:lang w:val="es-MX"/>
        </w:rPr>
        <w:t>día</w:t>
      </w:r>
      <w:r>
        <w:rPr>
          <w:rFonts w:ascii="Times New Roman" w:hAnsi="Times New Roman" w:cs="Times New Roman"/>
          <w:sz w:val="24"/>
          <w:szCs w:val="24"/>
          <w:lang w:val="es-MX"/>
        </w:rPr>
        <w:tab/>
        <w:t>$200/</w:t>
      </w:r>
      <w:r w:rsidR="003D6F60">
        <w:rPr>
          <w:rFonts w:ascii="Times New Roman" w:hAnsi="Times New Roman" w:cs="Times New Roman"/>
          <w:sz w:val="24"/>
          <w:szCs w:val="24"/>
          <w:lang w:val="es-MX"/>
        </w:rPr>
        <w:t>día</w:t>
      </w:r>
      <w:r>
        <w:rPr>
          <w:rFonts w:ascii="Times New Roman" w:hAnsi="Times New Roman" w:cs="Times New Roman"/>
          <w:sz w:val="24"/>
          <w:szCs w:val="24"/>
          <w:lang w:val="es-MX"/>
        </w:rPr>
        <w:tab/>
      </w:r>
      <w:r>
        <w:rPr>
          <w:rFonts w:ascii="Times New Roman" w:hAnsi="Times New Roman" w:cs="Times New Roman"/>
          <w:sz w:val="24"/>
          <w:szCs w:val="24"/>
          <w:lang w:val="es-MX"/>
        </w:rPr>
        <w:tab/>
        <w:t>$100</w:t>
      </w:r>
    </w:p>
    <w:p w:rsidR="0060210C" w:rsidRPr="0060210C" w:rsidRDefault="0060210C" w:rsidP="00CD7B34">
      <w:pPr>
        <w:spacing w:after="0"/>
        <w:rPr>
          <w:rFonts w:ascii="Times New Roman" w:hAnsi="Times New Roman" w:cs="Times New Roman"/>
          <w:sz w:val="24"/>
          <w:szCs w:val="24"/>
          <w:lang w:val="es-MX"/>
        </w:rPr>
      </w:pPr>
      <w:r>
        <w:rPr>
          <w:rFonts w:ascii="Times New Roman" w:hAnsi="Times New Roman" w:cs="Times New Roman"/>
          <w:sz w:val="24"/>
          <w:szCs w:val="24"/>
          <w:lang w:val="es-MX"/>
        </w:rPr>
        <w:t>Alberca –Nota (1)</w:t>
      </w:r>
      <w:r>
        <w:rPr>
          <w:rFonts w:ascii="Times New Roman" w:hAnsi="Times New Roman" w:cs="Times New Roman"/>
          <w:sz w:val="24"/>
          <w:szCs w:val="24"/>
          <w:lang w:val="es-MX"/>
        </w:rPr>
        <w:tab/>
        <w:t xml:space="preserve">      </w:t>
      </w:r>
      <w:r>
        <w:rPr>
          <w:rFonts w:ascii="Times New Roman" w:hAnsi="Times New Roman" w:cs="Times New Roman"/>
          <w:sz w:val="24"/>
          <w:szCs w:val="24"/>
          <w:lang w:val="es-MX"/>
        </w:rPr>
        <w:tab/>
      </w:r>
      <w:r>
        <w:rPr>
          <w:rFonts w:ascii="Times New Roman" w:hAnsi="Times New Roman" w:cs="Times New Roman"/>
          <w:sz w:val="24"/>
          <w:szCs w:val="24"/>
          <w:lang w:val="es-MX"/>
        </w:rPr>
        <w:tab/>
      </w:r>
      <w:r>
        <w:rPr>
          <w:rFonts w:ascii="Times New Roman" w:hAnsi="Times New Roman" w:cs="Times New Roman"/>
          <w:sz w:val="24"/>
          <w:szCs w:val="24"/>
          <w:lang w:val="es-MX"/>
        </w:rPr>
        <w:tab/>
        <w:t>$100/hora</w:t>
      </w:r>
      <w:r>
        <w:rPr>
          <w:rFonts w:ascii="Times New Roman" w:hAnsi="Times New Roman" w:cs="Times New Roman"/>
          <w:sz w:val="24"/>
          <w:szCs w:val="24"/>
          <w:lang w:val="es-MX"/>
        </w:rPr>
        <w:tab/>
        <w:t>$200/hora</w:t>
      </w:r>
      <w:r>
        <w:rPr>
          <w:rFonts w:ascii="Times New Roman" w:hAnsi="Times New Roman" w:cs="Times New Roman"/>
          <w:sz w:val="24"/>
          <w:szCs w:val="24"/>
          <w:lang w:val="es-MX"/>
        </w:rPr>
        <w:tab/>
      </w:r>
      <w:r>
        <w:rPr>
          <w:rFonts w:ascii="Times New Roman" w:hAnsi="Times New Roman" w:cs="Times New Roman"/>
          <w:sz w:val="24"/>
          <w:szCs w:val="24"/>
          <w:lang w:val="es-MX"/>
        </w:rPr>
        <w:tab/>
        <w:t>$200</w:t>
      </w:r>
    </w:p>
    <w:p w:rsidR="00CD7B34"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(4 hr min.)</w:t>
      </w:r>
      <w:r>
        <w:rPr>
          <w:rFonts w:ascii="Times New Roman" w:eastAsia="Times New Roman" w:hAnsi="Times New Roman" w:cs="Times New Roman"/>
          <w:color w:val="212121"/>
          <w:sz w:val="24"/>
          <w:szCs w:val="24"/>
          <w:lang w:val="es-MX"/>
        </w:rPr>
        <w:tab/>
        <w:t>(4 hr min.)</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Alberca con ducha/</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casilleros – Nota 1</w:t>
      </w:r>
      <w:r>
        <w:rPr>
          <w:rFonts w:ascii="Times New Roman" w:eastAsia="Times New Roman" w:hAnsi="Times New Roman" w:cs="Times New Roman"/>
          <w:color w:val="212121"/>
          <w:sz w:val="24"/>
          <w:szCs w:val="24"/>
          <w:lang w:val="es-MX"/>
        </w:rPr>
        <w:tab/>
        <w:t xml:space="preserve">       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$150/hora</w:t>
      </w:r>
      <w:r>
        <w:rPr>
          <w:rFonts w:ascii="Times New Roman" w:eastAsia="Times New Roman" w:hAnsi="Times New Roman" w:cs="Times New Roman"/>
          <w:color w:val="212121"/>
          <w:sz w:val="24"/>
          <w:szCs w:val="24"/>
          <w:lang w:val="es-MX"/>
        </w:rPr>
        <w:tab/>
        <w:t>$300/hora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$250</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(4 hr min)</w:t>
      </w:r>
      <w:r>
        <w:rPr>
          <w:rFonts w:ascii="Times New Roman" w:eastAsia="Times New Roman" w:hAnsi="Times New Roman" w:cs="Times New Roman"/>
          <w:color w:val="212121"/>
          <w:sz w:val="24"/>
          <w:szCs w:val="24"/>
          <w:lang w:val="es-MX"/>
        </w:rPr>
        <w:tab/>
        <w:t>(4 hr min)</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Estacionamiento</w:t>
      </w:r>
      <w:r>
        <w:rPr>
          <w:rFonts w:ascii="Times New Roman" w:eastAsia="Times New Roman" w:hAnsi="Times New Roman" w:cs="Times New Roman"/>
          <w:color w:val="212121"/>
          <w:sz w:val="24"/>
          <w:szCs w:val="24"/>
          <w:lang w:val="es-MX"/>
        </w:rPr>
        <w:tab/>
        <w:t xml:space="preserve">       GRATIS</w:t>
      </w:r>
      <w:r>
        <w:rPr>
          <w:rFonts w:ascii="Times New Roman" w:eastAsia="Times New Roman" w:hAnsi="Times New Roman" w:cs="Times New Roman"/>
          <w:color w:val="212121"/>
          <w:sz w:val="24"/>
          <w:szCs w:val="24"/>
          <w:lang w:val="es-MX"/>
        </w:rPr>
        <w:tab/>
        <w:t xml:space="preserve">            $125/</w:t>
      </w:r>
      <w:r w:rsidR="003D6F60">
        <w:rPr>
          <w:rFonts w:ascii="Times New Roman" w:eastAsia="Times New Roman" w:hAnsi="Times New Roman" w:cs="Times New Roman"/>
          <w:color w:val="212121"/>
          <w:sz w:val="24"/>
          <w:szCs w:val="24"/>
          <w:lang w:val="es-MX"/>
        </w:rPr>
        <w:t>día</w:t>
      </w:r>
      <w:r>
        <w:rPr>
          <w:rFonts w:ascii="Times New Roman" w:eastAsia="Times New Roman" w:hAnsi="Times New Roman" w:cs="Times New Roman"/>
          <w:color w:val="212121"/>
          <w:sz w:val="24"/>
          <w:szCs w:val="24"/>
          <w:lang w:val="es-MX"/>
        </w:rPr>
        <w:tab/>
        <w:t>$200/</w:t>
      </w:r>
      <w:r w:rsidR="003D6F60">
        <w:rPr>
          <w:rFonts w:ascii="Times New Roman" w:eastAsia="Times New Roman" w:hAnsi="Times New Roman" w:cs="Times New Roman"/>
          <w:color w:val="212121"/>
          <w:sz w:val="24"/>
          <w:szCs w:val="24"/>
          <w:lang w:val="es-MX"/>
        </w:rPr>
        <w:t>día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$100</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Teatro con personal</w:t>
      </w:r>
      <w:r>
        <w:rPr>
          <w:rFonts w:ascii="Times New Roman" w:eastAsia="Times New Roman" w:hAnsi="Times New Roman" w:cs="Times New Roman"/>
          <w:color w:val="212121"/>
          <w:sz w:val="24"/>
          <w:szCs w:val="24"/>
          <w:lang w:val="es-MX"/>
        </w:rPr>
        <w:tab/>
        <w:t xml:space="preserve">       $85/hora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$85/hora</w:t>
      </w:r>
      <w:r>
        <w:rPr>
          <w:rFonts w:ascii="Times New Roman" w:eastAsia="Times New Roman" w:hAnsi="Times New Roman" w:cs="Times New Roman"/>
          <w:color w:val="212121"/>
          <w:sz w:val="24"/>
          <w:szCs w:val="24"/>
          <w:lang w:val="es-MX"/>
        </w:rPr>
        <w:tab/>
        <w:t>$150/hora</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$225</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r>
        <w:rPr>
          <w:rFonts w:ascii="Times New Roman" w:eastAsia="Times New Roman" w:hAnsi="Times New Roman" w:cs="Times New Roman"/>
          <w:color w:val="212121"/>
          <w:sz w:val="24"/>
          <w:szCs w:val="24"/>
          <w:lang w:val="es-MX"/>
        </w:rPr>
        <w:t>Cuota de procesamiento    GRATIS</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$5</w:t>
      </w:r>
      <w:r>
        <w:rPr>
          <w:rFonts w:ascii="Times New Roman" w:eastAsia="Times New Roman" w:hAnsi="Times New Roman" w:cs="Times New Roman"/>
          <w:color w:val="212121"/>
          <w:sz w:val="24"/>
          <w:szCs w:val="24"/>
          <w:lang w:val="es-MX"/>
        </w:rPr>
        <w:tab/>
      </w:r>
      <w:r>
        <w:rPr>
          <w:rFonts w:ascii="Times New Roman" w:eastAsia="Times New Roman" w:hAnsi="Times New Roman" w:cs="Times New Roman"/>
          <w:color w:val="212121"/>
          <w:sz w:val="24"/>
          <w:szCs w:val="24"/>
          <w:lang w:val="es-MX"/>
        </w:rPr>
        <w:tab/>
        <w:t>$10</w:t>
      </w:r>
    </w:p>
    <w:p w:rsidR="0060210C" w:rsidRDefault="0060210C" w:rsidP="00965740">
      <w:pPr>
        <w:shd w:val="clear" w:color="auto" w:fill="FFFFFF"/>
        <w:spacing w:after="0" w:line="240" w:lineRule="auto"/>
        <w:rPr>
          <w:rFonts w:ascii="Times New Roman" w:eastAsia="Times New Roman" w:hAnsi="Times New Roman" w:cs="Times New Roman"/>
          <w:color w:val="212121"/>
          <w:sz w:val="24"/>
          <w:szCs w:val="24"/>
          <w:lang w:val="es-MX"/>
        </w:rPr>
      </w:pPr>
    </w:p>
    <w:p w:rsidR="0060210C" w:rsidRDefault="0060210C" w:rsidP="0060210C">
      <w:pPr>
        <w:spacing w:after="0"/>
        <w:rPr>
          <w:lang w:val="es-MX"/>
        </w:rPr>
      </w:pPr>
      <w:r>
        <w:rPr>
          <w:lang w:val="es-MX"/>
        </w:rPr>
        <w:t>Otros costos:</w:t>
      </w:r>
      <w:r>
        <w:rPr>
          <w:lang w:val="es-MX"/>
        </w:rPr>
        <w:tab/>
      </w:r>
      <w:r>
        <w:rPr>
          <w:lang w:val="es-MX"/>
        </w:rPr>
        <w:tab/>
      </w:r>
      <w:r>
        <w:rPr>
          <w:lang w:val="es-MX"/>
        </w:rPr>
        <w:tab/>
      </w:r>
    </w:p>
    <w:p w:rsidR="0060210C" w:rsidRDefault="0060210C" w:rsidP="0060210C">
      <w:pPr>
        <w:spacing w:after="0"/>
        <w:rPr>
          <w:lang w:val="es-MX"/>
        </w:rPr>
      </w:pPr>
      <w:r>
        <w:rPr>
          <w:lang w:val="es-MX"/>
        </w:rPr>
        <w:t>TV/VCR</w:t>
      </w:r>
      <w:r>
        <w:rPr>
          <w:lang w:val="es-MX"/>
        </w:rPr>
        <w:tab/>
      </w:r>
      <w:r>
        <w:rPr>
          <w:lang w:val="es-MX"/>
        </w:rPr>
        <w:tab/>
      </w:r>
      <w:r>
        <w:rPr>
          <w:lang w:val="es-MX"/>
        </w:rPr>
        <w:tab/>
      </w:r>
      <w:r>
        <w:rPr>
          <w:lang w:val="es-MX"/>
        </w:rPr>
        <w:tab/>
        <w:t>$35 por evento</w:t>
      </w:r>
    </w:p>
    <w:p w:rsidR="0060210C" w:rsidRDefault="0060210C" w:rsidP="0060210C">
      <w:pPr>
        <w:spacing w:after="0"/>
        <w:rPr>
          <w:lang w:val="es-MX"/>
        </w:rPr>
      </w:pPr>
      <w:r>
        <w:rPr>
          <w:lang w:val="es-MX"/>
        </w:rPr>
        <w:t xml:space="preserve">Pantalla de </w:t>
      </w:r>
      <w:r w:rsidR="003D6F60">
        <w:rPr>
          <w:lang w:val="es-MX"/>
        </w:rPr>
        <w:t>proyección</w:t>
      </w:r>
      <w:r>
        <w:rPr>
          <w:lang w:val="es-MX"/>
        </w:rPr>
        <w:tab/>
      </w:r>
      <w:r>
        <w:rPr>
          <w:lang w:val="es-MX"/>
        </w:rPr>
        <w:tab/>
        <w:t>$35 por evento</w:t>
      </w:r>
    </w:p>
    <w:p w:rsidR="0060210C" w:rsidRDefault="0060210C" w:rsidP="0060210C">
      <w:pPr>
        <w:shd w:val="clear" w:color="auto" w:fill="FFFFFF"/>
        <w:spacing w:after="0" w:line="240" w:lineRule="auto"/>
        <w:rPr>
          <w:rFonts w:ascii="Times New Roman" w:eastAsia="Times New Roman" w:hAnsi="Times New Roman" w:cs="Times New Roman"/>
          <w:color w:val="212121"/>
          <w:sz w:val="24"/>
          <w:szCs w:val="24"/>
          <w:lang w:val="es-MX"/>
        </w:rPr>
      </w:pPr>
      <w:r>
        <w:rPr>
          <w:lang w:val="es-MX"/>
        </w:rPr>
        <w:t>Sistema de sonido</w:t>
      </w:r>
      <w:r>
        <w:rPr>
          <w:lang w:val="es-MX"/>
        </w:rPr>
        <w:tab/>
      </w:r>
      <w:r>
        <w:rPr>
          <w:lang w:val="es-MX"/>
        </w:rPr>
        <w:tab/>
        <w:t>$35 por evento</w:t>
      </w:r>
    </w:p>
    <w:p w:rsidR="0060210C" w:rsidRDefault="0060210C" w:rsidP="00767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MX"/>
        </w:rPr>
      </w:pPr>
    </w:p>
    <w:p w:rsidR="00767884" w:rsidRDefault="00767884" w:rsidP="00767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s-ES"/>
        </w:rPr>
      </w:pPr>
      <w:r w:rsidRPr="00767884">
        <w:rPr>
          <w:rFonts w:asciiTheme="minorHAnsi" w:eastAsia="Times New Roman" w:hAnsiTheme="minorHAnsi" w:cstheme="minorHAnsi"/>
          <w:color w:val="212121"/>
          <w:lang w:val="es-ES"/>
        </w:rPr>
        <w:t>Bajo ciertas circunstancias las tarifas pueden ser suspendidas. Las organizaciones cuyo propósito es el interés y el apoyo de los estudiantes del distrito escolar pueden solicitar una exención de tarifas para el uso de ciertas instalaciones si se cumplen los siguientes criterios:</w:t>
      </w:r>
    </w:p>
    <w:p w:rsidR="00767884" w:rsidRDefault="00767884" w:rsidP="00767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s-ES"/>
        </w:rPr>
      </w:pPr>
    </w:p>
    <w:p w:rsidR="00767884" w:rsidRDefault="00767884" w:rsidP="00767884">
      <w:pPr>
        <w:pStyle w:val="HTMLPreformatted"/>
        <w:numPr>
          <w:ilvl w:val="0"/>
          <w:numId w:val="2"/>
        </w:numPr>
        <w:shd w:val="clear" w:color="auto" w:fill="FFFFFF"/>
        <w:rPr>
          <w:rFonts w:asciiTheme="minorHAnsi" w:hAnsiTheme="minorHAnsi" w:cstheme="minorHAnsi"/>
          <w:color w:val="212121"/>
          <w:sz w:val="22"/>
          <w:szCs w:val="22"/>
          <w:lang w:val="es-ES"/>
        </w:rPr>
      </w:pPr>
      <w:r>
        <w:rPr>
          <w:rFonts w:ascii="Cambria" w:hAnsi="Cambria" w:cstheme="minorHAnsi"/>
          <w:color w:val="212121"/>
          <w:sz w:val="22"/>
          <w:szCs w:val="22"/>
          <w:lang w:val="es-ES"/>
        </w:rPr>
        <w:t xml:space="preserve"> </w:t>
      </w:r>
      <w:r w:rsidRPr="00767884">
        <w:rPr>
          <w:rFonts w:asciiTheme="minorHAnsi" w:hAnsiTheme="minorHAnsi" w:cstheme="minorHAnsi"/>
          <w:color w:val="212121"/>
          <w:sz w:val="22"/>
          <w:szCs w:val="22"/>
          <w:lang w:val="es-ES"/>
        </w:rPr>
        <w:t>El uso ocurre durante las horas normales de trabajo del personal de conserjes de la escuela.</w:t>
      </w:r>
    </w:p>
    <w:p w:rsidR="00767884" w:rsidRDefault="00767884" w:rsidP="00767884">
      <w:pPr>
        <w:pStyle w:val="HTMLPreformatted"/>
        <w:numPr>
          <w:ilvl w:val="0"/>
          <w:numId w:val="2"/>
        </w:numPr>
        <w:shd w:val="clear" w:color="auto" w:fill="FFFFFF"/>
        <w:rPr>
          <w:rFonts w:asciiTheme="minorHAnsi" w:hAnsiTheme="minorHAnsi" w:cstheme="minorHAnsi"/>
          <w:color w:val="212121"/>
          <w:sz w:val="22"/>
          <w:szCs w:val="22"/>
          <w:lang w:val="es-ES"/>
        </w:rPr>
      </w:pPr>
      <w:r w:rsidRPr="00767884">
        <w:rPr>
          <w:rFonts w:asciiTheme="minorHAnsi" w:hAnsiTheme="minorHAnsi" w:cstheme="minorHAnsi"/>
          <w:color w:val="212121"/>
          <w:sz w:val="22"/>
          <w:szCs w:val="22"/>
          <w:lang w:val="es-ES"/>
        </w:rPr>
        <w:t>El uso no aumentará sustancialmente la necesidad de servicios y utilidades adicionales.</w:t>
      </w:r>
    </w:p>
    <w:p w:rsidR="00767884" w:rsidRPr="00767884" w:rsidRDefault="00767884" w:rsidP="00767884">
      <w:pPr>
        <w:pStyle w:val="HTMLPreformatted"/>
        <w:numPr>
          <w:ilvl w:val="0"/>
          <w:numId w:val="2"/>
        </w:numPr>
        <w:shd w:val="clear" w:color="auto" w:fill="FFFFFF"/>
        <w:rPr>
          <w:rFonts w:asciiTheme="minorHAnsi" w:hAnsiTheme="minorHAnsi" w:cstheme="minorHAnsi"/>
          <w:color w:val="212121"/>
          <w:sz w:val="22"/>
          <w:szCs w:val="22"/>
          <w:lang w:val="es-ES"/>
        </w:rPr>
      </w:pPr>
      <w:r w:rsidRPr="00767884">
        <w:rPr>
          <w:rFonts w:asciiTheme="minorHAnsi" w:hAnsiTheme="minorHAnsi" w:cstheme="minorHAnsi"/>
          <w:color w:val="212121"/>
          <w:sz w:val="22"/>
          <w:szCs w:val="22"/>
          <w:lang w:val="es-ES"/>
        </w:rPr>
        <w:t>La organización no está cobrando una tarifa para que los estudiantes participen en la actividad.</w:t>
      </w:r>
    </w:p>
    <w:p w:rsidR="00767884" w:rsidRDefault="00767884" w:rsidP="0076788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lang w:val="es-MX"/>
        </w:rPr>
      </w:pPr>
    </w:p>
    <w:p w:rsidR="00767884" w:rsidRDefault="00767884" w:rsidP="00767884">
      <w:pPr>
        <w:pStyle w:val="HTMLPreformatted"/>
        <w:pBdr>
          <w:bottom w:val="single" w:sz="12" w:space="1" w:color="auto"/>
        </w:pBdr>
        <w:shd w:val="clear" w:color="auto" w:fill="FFFFFF"/>
        <w:rPr>
          <w:rFonts w:asciiTheme="minorHAnsi" w:hAnsiTheme="minorHAnsi" w:cstheme="minorHAnsi"/>
          <w:color w:val="212121"/>
          <w:sz w:val="22"/>
          <w:szCs w:val="22"/>
          <w:lang w:val="es-ES"/>
        </w:rPr>
      </w:pPr>
      <w:r w:rsidRPr="00767884">
        <w:rPr>
          <w:rFonts w:asciiTheme="minorHAnsi" w:hAnsiTheme="minorHAnsi" w:cstheme="minorHAnsi"/>
          <w:color w:val="212121"/>
          <w:sz w:val="22"/>
          <w:szCs w:val="22"/>
          <w:lang w:val="es-ES"/>
        </w:rPr>
        <w:t>Sin embargo, no se pueden aprobar tarifas de exención para ninguna actividad que requiera el pago de horas extra para el personal de la escuela u otros costos adicionales para el distrito. Tasas anuales ajustadas por el índice del IPC o por el cinco por ciento.</w:t>
      </w:r>
    </w:p>
    <w:p w:rsidR="00767884" w:rsidRDefault="00767884" w:rsidP="00767884">
      <w:pPr>
        <w:pStyle w:val="HTMLPreformatted"/>
        <w:shd w:val="clear" w:color="auto" w:fill="FFFFFF"/>
        <w:rPr>
          <w:rFonts w:asciiTheme="minorHAnsi" w:hAnsiTheme="minorHAnsi" w:cstheme="minorHAnsi"/>
          <w:color w:val="212121"/>
          <w:sz w:val="22"/>
          <w:szCs w:val="22"/>
          <w:lang w:val="es-ES"/>
        </w:rPr>
      </w:pP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r>
        <w:rPr>
          <w:rFonts w:asciiTheme="minorHAnsi" w:hAnsiTheme="minorHAnsi" w:cstheme="minorHAnsi"/>
          <w:color w:val="212121"/>
          <w:sz w:val="22"/>
          <w:szCs w:val="22"/>
          <w:lang w:val="es-ES"/>
        </w:rPr>
        <w:softHyphen/>
      </w:r>
    </w:p>
    <w:p w:rsidR="009A2C27" w:rsidRDefault="00767884" w:rsidP="009A2C27">
      <w:pPr>
        <w:pStyle w:val="HTMLPreformatted"/>
        <w:shd w:val="clear" w:color="auto" w:fill="FFFFFF"/>
        <w:ind w:left="915" w:hanging="915"/>
        <w:rPr>
          <w:rFonts w:ascii="Cambria" w:hAnsi="Cambria"/>
          <w:color w:val="212121"/>
          <w:sz w:val="22"/>
          <w:szCs w:val="22"/>
          <w:lang w:val="es-ES"/>
        </w:rPr>
      </w:pPr>
      <w:r>
        <w:rPr>
          <w:rFonts w:asciiTheme="minorHAnsi" w:hAnsiTheme="minorHAnsi" w:cstheme="minorHAnsi"/>
          <w:color w:val="212121"/>
          <w:sz w:val="22"/>
          <w:szCs w:val="22"/>
          <w:lang w:val="es-ES"/>
        </w:rPr>
        <w:t>Notas</w:t>
      </w:r>
      <w:r w:rsidRPr="00767884">
        <w:rPr>
          <w:rFonts w:ascii="Cambria" w:hAnsi="Cambria" w:cstheme="minorHAnsi"/>
          <w:color w:val="212121"/>
          <w:sz w:val="22"/>
          <w:szCs w:val="22"/>
          <w:lang w:val="es-ES"/>
        </w:rPr>
        <w:t xml:space="preserve">:  </w:t>
      </w:r>
      <w:r>
        <w:rPr>
          <w:rFonts w:ascii="Cambria" w:hAnsi="Cambria" w:cstheme="minorHAnsi"/>
          <w:color w:val="212121"/>
          <w:sz w:val="22"/>
          <w:szCs w:val="22"/>
          <w:lang w:val="es-ES"/>
        </w:rPr>
        <w:t xml:space="preserve"> </w:t>
      </w:r>
      <w:r>
        <w:rPr>
          <w:rFonts w:ascii="Cambria" w:hAnsi="Cambria" w:cstheme="minorHAnsi"/>
          <w:color w:val="212121"/>
          <w:sz w:val="22"/>
          <w:szCs w:val="22"/>
          <w:lang w:val="es-ES"/>
        </w:rPr>
        <w:tab/>
      </w:r>
      <w:r w:rsidRPr="00767884">
        <w:rPr>
          <w:rFonts w:ascii="Cambria" w:hAnsi="Cambria"/>
          <w:color w:val="212121"/>
          <w:sz w:val="22"/>
          <w:szCs w:val="22"/>
          <w:lang w:val="es-ES"/>
        </w:rPr>
        <w:t>(1) El distrito no tiene un salvavidas en el personal, el grupo</w:t>
      </w:r>
      <w:r w:rsidR="009A2C27">
        <w:rPr>
          <w:rFonts w:ascii="Cambria" w:hAnsi="Cambria"/>
          <w:color w:val="212121"/>
          <w:sz w:val="22"/>
          <w:szCs w:val="22"/>
          <w:lang w:val="es-ES"/>
        </w:rPr>
        <w:t xml:space="preserve"> / organización debe obtener un </w:t>
      </w:r>
      <w:r w:rsidRPr="00767884">
        <w:rPr>
          <w:rFonts w:ascii="Cambria" w:hAnsi="Cambria"/>
          <w:color w:val="212121"/>
          <w:sz w:val="22"/>
          <w:szCs w:val="22"/>
          <w:lang w:val="es-ES"/>
        </w:rPr>
        <w:t>salvavidas certificado y ser responsable del pago directo. Por favor, proporcione comprobante de servicios con certificado al distrito al enviar la solicitud.</w:t>
      </w:r>
    </w:p>
    <w:p w:rsidR="009A2C27" w:rsidRPr="00767884" w:rsidRDefault="009A2C27" w:rsidP="009A2C27">
      <w:pPr>
        <w:pStyle w:val="HTMLPreformatted"/>
        <w:shd w:val="clear" w:color="auto" w:fill="FFFFFF"/>
        <w:ind w:left="915" w:hanging="915"/>
        <w:rPr>
          <w:rFonts w:ascii="Cambria" w:hAnsi="Cambria"/>
          <w:color w:val="212121"/>
          <w:sz w:val="22"/>
          <w:szCs w:val="22"/>
          <w:lang w:val="es-ES"/>
        </w:rPr>
      </w:pPr>
    </w:p>
    <w:p w:rsidR="00767884" w:rsidRDefault="009A2C27" w:rsidP="00767884">
      <w:pPr>
        <w:pStyle w:val="HTMLPreformatted"/>
        <w:shd w:val="clear" w:color="auto" w:fill="FFFFFF"/>
        <w:rPr>
          <w:rFonts w:ascii="Cambria" w:hAnsi="Cambria"/>
          <w:color w:val="212121"/>
          <w:sz w:val="22"/>
          <w:szCs w:val="22"/>
          <w:lang w:val="es-ES"/>
        </w:rPr>
      </w:pPr>
      <w:r>
        <w:rPr>
          <w:rFonts w:ascii="Cambria" w:hAnsi="Cambria"/>
          <w:color w:val="212121"/>
          <w:sz w:val="22"/>
          <w:szCs w:val="22"/>
          <w:lang w:val="es-ES"/>
        </w:rPr>
        <w:tab/>
      </w:r>
      <w:r w:rsidR="00767884" w:rsidRPr="00767884">
        <w:rPr>
          <w:rFonts w:ascii="Cambria" w:hAnsi="Cambria"/>
          <w:color w:val="212121"/>
          <w:sz w:val="22"/>
          <w:szCs w:val="22"/>
          <w:lang w:val="es-ES"/>
        </w:rPr>
        <w:t>(2) El distrito no tiene personal técnico en audiovisuales en todos los sitios.</w:t>
      </w:r>
    </w:p>
    <w:p w:rsidR="009A2C27" w:rsidRDefault="009A2C27" w:rsidP="00767884">
      <w:pPr>
        <w:pStyle w:val="HTMLPreformatted"/>
        <w:shd w:val="clear" w:color="auto" w:fill="FFFFFF"/>
        <w:rPr>
          <w:rFonts w:ascii="Cambria" w:hAnsi="Cambria"/>
          <w:color w:val="212121"/>
          <w:sz w:val="22"/>
          <w:szCs w:val="22"/>
          <w:lang w:val="es-ES"/>
        </w:rPr>
      </w:pP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 Costos por hora más el costo del personal (si corresponde):</w:t>
      </w: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Custodio:</w:t>
      </w:r>
      <w:r>
        <w:rPr>
          <w:rFonts w:ascii="Cambria" w:hAnsi="Cambria"/>
          <w:color w:val="212121"/>
          <w:sz w:val="22"/>
          <w:szCs w:val="22"/>
          <w:lang w:val="es-ES"/>
        </w:rPr>
        <w:tab/>
      </w:r>
      <w:r>
        <w:rPr>
          <w:rFonts w:ascii="Cambria" w:hAnsi="Cambria"/>
          <w:color w:val="212121"/>
          <w:sz w:val="22"/>
          <w:szCs w:val="22"/>
          <w:lang w:val="es-ES"/>
        </w:rPr>
        <w:tab/>
      </w:r>
      <w:r>
        <w:rPr>
          <w:rFonts w:ascii="Cambria" w:hAnsi="Cambria"/>
          <w:color w:val="212121"/>
          <w:sz w:val="22"/>
          <w:szCs w:val="22"/>
          <w:lang w:val="es-ES"/>
        </w:rPr>
        <w:tab/>
      </w:r>
      <w:r>
        <w:rPr>
          <w:rFonts w:ascii="Cambria" w:hAnsi="Cambria"/>
          <w:color w:val="212121"/>
          <w:sz w:val="22"/>
          <w:szCs w:val="22"/>
          <w:lang w:val="es-ES"/>
        </w:rPr>
        <w:tab/>
      </w:r>
      <w:r>
        <w:rPr>
          <w:rFonts w:ascii="Cambria" w:hAnsi="Cambria"/>
          <w:color w:val="212121"/>
          <w:sz w:val="22"/>
          <w:szCs w:val="22"/>
          <w:lang w:val="es-ES"/>
        </w:rPr>
        <w:tab/>
        <w:t>$30/hora</w:t>
      </w: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Personal de servicios de comida</w:t>
      </w:r>
      <w:r>
        <w:rPr>
          <w:rFonts w:ascii="Cambria" w:hAnsi="Cambria"/>
          <w:color w:val="212121"/>
          <w:sz w:val="22"/>
          <w:szCs w:val="22"/>
          <w:lang w:val="es-ES"/>
        </w:rPr>
        <w:tab/>
      </w:r>
      <w:r>
        <w:rPr>
          <w:rFonts w:ascii="Cambria" w:hAnsi="Cambria"/>
          <w:color w:val="212121"/>
          <w:sz w:val="22"/>
          <w:szCs w:val="22"/>
          <w:lang w:val="es-ES"/>
        </w:rPr>
        <w:tab/>
        <w:t>$30/hora</w:t>
      </w: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Mantenimiento / personal de los terrenos.</w:t>
      </w:r>
      <w:r>
        <w:rPr>
          <w:rFonts w:ascii="Cambria" w:hAnsi="Cambria"/>
          <w:color w:val="212121"/>
          <w:sz w:val="22"/>
          <w:szCs w:val="22"/>
          <w:lang w:val="es-ES"/>
        </w:rPr>
        <w:tab/>
        <w:t>$30/hora</w:t>
      </w: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Puesto de tecnología audiovisual.</w:t>
      </w:r>
      <w:r>
        <w:rPr>
          <w:rFonts w:ascii="Cambria" w:hAnsi="Cambria"/>
          <w:color w:val="212121"/>
          <w:sz w:val="22"/>
          <w:szCs w:val="22"/>
          <w:lang w:val="es-ES"/>
        </w:rPr>
        <w:tab/>
      </w:r>
      <w:r>
        <w:rPr>
          <w:rFonts w:ascii="Cambria" w:hAnsi="Cambria"/>
          <w:color w:val="212121"/>
          <w:sz w:val="22"/>
          <w:szCs w:val="22"/>
          <w:lang w:val="es-ES"/>
        </w:rPr>
        <w:tab/>
        <w:t>$40/hora</w:t>
      </w:r>
    </w:p>
    <w:p w:rsidR="009A2C27" w:rsidRPr="009A2C27" w:rsidRDefault="009A2C27" w:rsidP="009A2C27">
      <w:pPr>
        <w:pStyle w:val="HTMLPreformatted"/>
        <w:shd w:val="clear" w:color="auto" w:fill="FFFFFF"/>
        <w:rPr>
          <w:rFonts w:ascii="Cambria" w:hAnsi="Cambria"/>
          <w:color w:val="212121"/>
          <w:sz w:val="22"/>
          <w:szCs w:val="22"/>
          <w:lang w:val="es-ES"/>
        </w:rPr>
      </w:pPr>
    </w:p>
    <w:p w:rsidR="009A2C27" w:rsidRP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 Gratis a menos que se realice un fin de semana, día festivo o durante las vacaciones de verano / invierno; o el custodio sobrepasa los servicios regulares, entonces habrá un cargo por las horas extras de custodia.</w:t>
      </w:r>
    </w:p>
    <w:p w:rsidR="009A2C27" w:rsidRDefault="009A2C27" w:rsidP="009A2C27">
      <w:pPr>
        <w:pStyle w:val="HTMLPreformatted"/>
        <w:shd w:val="clear" w:color="auto" w:fill="FFFFFF"/>
        <w:rPr>
          <w:rFonts w:ascii="Cambria" w:hAnsi="Cambria"/>
          <w:color w:val="212121"/>
          <w:sz w:val="22"/>
          <w:szCs w:val="22"/>
          <w:lang w:val="es-ES"/>
        </w:rPr>
      </w:pPr>
      <w:r w:rsidRPr="009A2C27">
        <w:rPr>
          <w:rFonts w:ascii="Cambria" w:hAnsi="Cambria"/>
          <w:color w:val="212121"/>
          <w:sz w:val="22"/>
          <w:szCs w:val="22"/>
          <w:lang w:val="es-ES"/>
        </w:rPr>
        <w:t>*** El depósito se puede aplicar a los cargos pendientes de los grupos y por cualquier cargo adicional en el que se haya incurrido debido a las donaciones a las instalaciones del distrito. Cada sitio estará a cargo de las instalaciones de evaluación después de cada evento.</w:t>
      </w:r>
    </w:p>
    <w:p w:rsidR="00BB0625" w:rsidRDefault="00BB0625" w:rsidP="009A2C27">
      <w:pPr>
        <w:pStyle w:val="HTMLPreformatted"/>
        <w:shd w:val="clear" w:color="auto" w:fill="FFFFFF"/>
        <w:rPr>
          <w:rFonts w:ascii="Cambria" w:hAnsi="Cambria"/>
          <w:color w:val="212121"/>
          <w:sz w:val="22"/>
          <w:szCs w:val="22"/>
          <w:lang w:val="es-ES"/>
        </w:rPr>
      </w:pPr>
    </w:p>
    <w:p w:rsidR="00BB0625" w:rsidRDefault="00BB0625">
      <w:pPr>
        <w:rPr>
          <w:rFonts w:ascii="Cambria" w:eastAsia="Times New Roman" w:hAnsi="Cambria" w:cs="Courier New"/>
          <w:color w:val="212121"/>
          <w:lang w:val="es-ES"/>
        </w:rPr>
      </w:pPr>
      <w:r>
        <w:rPr>
          <w:rFonts w:ascii="Cambria" w:hAnsi="Cambria"/>
          <w:color w:val="212121"/>
          <w:lang w:val="es-ES"/>
        </w:rPr>
        <w:br w:type="page"/>
      </w:r>
    </w:p>
    <w:p w:rsidR="00BB0625" w:rsidRDefault="00BB0625" w:rsidP="00BB0625">
      <w:pPr>
        <w:pStyle w:val="HTMLPreformatted"/>
        <w:shd w:val="clear" w:color="auto" w:fill="FFFFFF"/>
        <w:jc w:val="center"/>
        <w:rPr>
          <w:rFonts w:ascii="Cambria" w:hAnsi="Cambria"/>
          <w:color w:val="212121"/>
          <w:sz w:val="22"/>
          <w:szCs w:val="22"/>
          <w:u w:val="single"/>
          <w:lang w:val="es-MX"/>
        </w:rPr>
      </w:pPr>
      <w:r w:rsidRPr="00BB0625">
        <w:rPr>
          <w:rFonts w:ascii="Cambria" w:hAnsi="Cambria"/>
          <w:color w:val="212121"/>
          <w:sz w:val="22"/>
          <w:szCs w:val="22"/>
          <w:u w:val="single"/>
          <w:lang w:val="es-MX"/>
        </w:rPr>
        <w:lastRenderedPageBreak/>
        <w:t>REGULACIONES PARA EL USO DE LAS INSTALACIONES DEL DISTRITO</w:t>
      </w:r>
    </w:p>
    <w:p w:rsidR="00BB0625" w:rsidRDefault="00BB0625" w:rsidP="00BB0625">
      <w:pPr>
        <w:pStyle w:val="HTMLPreformatted"/>
        <w:shd w:val="clear" w:color="auto" w:fill="FFFFFF"/>
        <w:jc w:val="center"/>
        <w:rPr>
          <w:rFonts w:ascii="Cambria" w:hAnsi="Cambria"/>
          <w:color w:val="212121"/>
          <w:sz w:val="22"/>
          <w:szCs w:val="22"/>
          <w:u w:val="single"/>
          <w:lang w:val="es-MX"/>
        </w:rPr>
      </w:pPr>
    </w:p>
    <w:p w:rsidR="00633726" w:rsidRDefault="00633726" w:rsidP="00633726">
      <w:pPr>
        <w:pStyle w:val="HTMLPreformatted"/>
        <w:numPr>
          <w:ilvl w:val="0"/>
          <w:numId w:val="3"/>
        </w:numPr>
        <w:shd w:val="clear" w:color="auto" w:fill="FFFFFF"/>
        <w:rPr>
          <w:rFonts w:ascii="Cambria" w:hAnsi="Cambria"/>
          <w:color w:val="212121"/>
          <w:sz w:val="22"/>
          <w:szCs w:val="22"/>
          <w:lang w:val="es-MX"/>
        </w:rPr>
      </w:pPr>
      <w:r>
        <w:rPr>
          <w:rFonts w:ascii="Cambria" w:hAnsi="Cambria"/>
          <w:color w:val="212121"/>
          <w:sz w:val="22"/>
          <w:szCs w:val="22"/>
          <w:lang w:val="es-MX"/>
        </w:rPr>
        <w:t xml:space="preserve"> </w:t>
      </w:r>
      <w:r w:rsidR="00BB0625">
        <w:rPr>
          <w:rFonts w:ascii="Cambria" w:hAnsi="Cambria"/>
          <w:color w:val="212121"/>
          <w:sz w:val="22"/>
          <w:szCs w:val="22"/>
          <w:lang w:val="es-MX"/>
        </w:rPr>
        <w:t xml:space="preserve">Las solicitudes se deben enviarse a la oficina de Facility Assignments por lo menos de diez dias habiles antes de la(s) fecha(s) de uso. </w:t>
      </w:r>
    </w:p>
    <w:p w:rsidR="00633726" w:rsidRDefault="00633726" w:rsidP="00633726">
      <w:pPr>
        <w:pStyle w:val="HTMLPreformatted"/>
        <w:numPr>
          <w:ilvl w:val="0"/>
          <w:numId w:val="3"/>
        </w:numPr>
        <w:shd w:val="clear" w:color="auto" w:fill="FFFFFF"/>
        <w:rPr>
          <w:rFonts w:ascii="Cambria" w:hAnsi="Cambria"/>
          <w:color w:val="212121"/>
          <w:sz w:val="22"/>
          <w:szCs w:val="22"/>
        </w:rPr>
      </w:pPr>
      <w:r w:rsidRPr="00633726">
        <w:rPr>
          <w:rFonts w:ascii="Cambria" w:hAnsi="Cambria"/>
          <w:color w:val="212121"/>
          <w:sz w:val="22"/>
          <w:szCs w:val="22"/>
        </w:rPr>
        <w:t xml:space="preserve">A Certificate of Liability Insurance </w:t>
      </w:r>
      <w:r>
        <w:rPr>
          <w:rFonts w:ascii="Cambria" w:hAnsi="Cambria"/>
          <w:b/>
          <w:color w:val="212121"/>
          <w:sz w:val="22"/>
          <w:szCs w:val="22"/>
          <w:u w:val="single"/>
        </w:rPr>
        <w:t>MUST</w:t>
      </w:r>
      <w:r>
        <w:rPr>
          <w:rFonts w:ascii="Cambria" w:hAnsi="Cambria"/>
          <w:color w:val="212121"/>
          <w:sz w:val="22"/>
          <w:szCs w:val="22"/>
        </w:rPr>
        <w:t xml:space="preserve"> be submitted to the District and the District must be listed as </w:t>
      </w:r>
      <w:proofErr w:type="gramStart"/>
      <w:r>
        <w:rPr>
          <w:rFonts w:ascii="Cambria" w:hAnsi="Cambria"/>
          <w:color w:val="212121"/>
          <w:sz w:val="22"/>
          <w:szCs w:val="22"/>
        </w:rPr>
        <w:t>policy holder</w:t>
      </w:r>
      <w:proofErr w:type="gramEnd"/>
      <w:r>
        <w:rPr>
          <w:rFonts w:ascii="Cambria" w:hAnsi="Cambria"/>
          <w:color w:val="212121"/>
          <w:sz w:val="22"/>
          <w:szCs w:val="22"/>
        </w:rPr>
        <w:t xml:space="preserve"> before any type of process can commence.</w:t>
      </w:r>
    </w:p>
    <w:p w:rsidR="00633726" w:rsidRDefault="00633726"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Fees, if any, </w:t>
      </w:r>
      <w:proofErr w:type="gramStart"/>
      <w:r>
        <w:rPr>
          <w:rFonts w:ascii="Cambria" w:hAnsi="Cambria"/>
          <w:color w:val="212121"/>
          <w:sz w:val="22"/>
          <w:szCs w:val="22"/>
        </w:rPr>
        <w:t>will be collected</w:t>
      </w:r>
      <w:proofErr w:type="gramEnd"/>
      <w:r>
        <w:rPr>
          <w:rFonts w:ascii="Cambria" w:hAnsi="Cambria"/>
          <w:color w:val="212121"/>
          <w:sz w:val="22"/>
          <w:szCs w:val="22"/>
        </w:rPr>
        <w:t xml:space="preserve"> at least 24 hours in advance of a scheduled event. </w:t>
      </w:r>
    </w:p>
    <w:p w:rsidR="00633726" w:rsidRDefault="00633726"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The applicant is responsible for preservation of order and enforcement of all regulations pertaining to the use of District facilities.  Negligence or violation of facility use, instructions and regulations will result in an organization </w:t>
      </w:r>
      <w:proofErr w:type="gramStart"/>
      <w:r>
        <w:rPr>
          <w:rFonts w:ascii="Cambria" w:hAnsi="Cambria"/>
          <w:color w:val="212121"/>
          <w:sz w:val="22"/>
          <w:szCs w:val="22"/>
        </w:rPr>
        <w:t>being held</w:t>
      </w:r>
      <w:proofErr w:type="gramEnd"/>
      <w:r>
        <w:rPr>
          <w:rFonts w:ascii="Cambria" w:hAnsi="Cambria"/>
          <w:color w:val="212121"/>
          <w:sz w:val="22"/>
          <w:szCs w:val="22"/>
        </w:rPr>
        <w:t xml:space="preserve"> responsible for damages and possible denial of subsequent requests. </w:t>
      </w:r>
    </w:p>
    <w:p w:rsidR="00014FCB" w:rsidRDefault="00014FCB"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The requesting organization shall be responsible for any additional fees incurred due to unusual or unexpected requirements for District personnel.</w:t>
      </w:r>
    </w:p>
    <w:p w:rsidR="00014FCB" w:rsidRDefault="00014FCB"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School premises shall not be available on such occasions or during hours that interfere with the regular functions of the school. </w:t>
      </w:r>
    </w:p>
    <w:p w:rsidR="00014FCB" w:rsidRDefault="00014FCB"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All requests for the use of school premises </w:t>
      </w:r>
      <w:proofErr w:type="gramStart"/>
      <w:r>
        <w:rPr>
          <w:rFonts w:ascii="Cambria" w:hAnsi="Cambria"/>
          <w:color w:val="212121"/>
          <w:sz w:val="22"/>
          <w:szCs w:val="22"/>
        </w:rPr>
        <w:t>shall be denied</w:t>
      </w:r>
      <w:proofErr w:type="gramEnd"/>
      <w:r>
        <w:rPr>
          <w:rFonts w:ascii="Cambria" w:hAnsi="Cambria"/>
          <w:color w:val="212121"/>
          <w:sz w:val="22"/>
          <w:szCs w:val="22"/>
        </w:rPr>
        <w:t xml:space="preserve"> where the proposed use is inconsistent with the proper and regular use of the facilites or where the purpose of the meeting is immoral, offensive or injurious.</w:t>
      </w:r>
    </w:p>
    <w:p w:rsidR="00014FCB" w:rsidRDefault="00014FCB"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All permits </w:t>
      </w:r>
      <w:proofErr w:type="gramStart"/>
      <w:r>
        <w:rPr>
          <w:rFonts w:ascii="Cambria" w:hAnsi="Cambria"/>
          <w:color w:val="212121"/>
          <w:sz w:val="22"/>
          <w:szCs w:val="22"/>
        </w:rPr>
        <w:t>will be issued</w:t>
      </w:r>
      <w:proofErr w:type="gramEnd"/>
      <w:r>
        <w:rPr>
          <w:rFonts w:ascii="Cambria" w:hAnsi="Cambria"/>
          <w:color w:val="212121"/>
          <w:sz w:val="22"/>
          <w:szCs w:val="22"/>
        </w:rPr>
        <w:t xml:space="preserve"> for specific rooms and for specific hours.  It shall be the responsibility of the organization to see that the unauthorized portions of the building are not disturbed, and that the premises </w:t>
      </w:r>
      <w:proofErr w:type="gramStart"/>
      <w:r>
        <w:rPr>
          <w:rFonts w:ascii="Cambria" w:hAnsi="Cambria"/>
          <w:color w:val="212121"/>
          <w:sz w:val="22"/>
          <w:szCs w:val="22"/>
        </w:rPr>
        <w:t>are vacated</w:t>
      </w:r>
      <w:proofErr w:type="gramEnd"/>
      <w:r>
        <w:rPr>
          <w:rFonts w:ascii="Cambria" w:hAnsi="Cambria"/>
          <w:color w:val="212121"/>
          <w:sz w:val="22"/>
          <w:szCs w:val="22"/>
        </w:rPr>
        <w:t xml:space="preserve"> as scheduled.</w:t>
      </w:r>
    </w:p>
    <w:p w:rsidR="00014FCB" w:rsidRPr="00633726" w:rsidRDefault="00014FCB" w:rsidP="00633726">
      <w:pPr>
        <w:pStyle w:val="HTMLPreformatted"/>
        <w:numPr>
          <w:ilvl w:val="0"/>
          <w:numId w:val="3"/>
        </w:numPr>
        <w:shd w:val="clear" w:color="auto" w:fill="FFFFFF"/>
        <w:rPr>
          <w:rFonts w:ascii="Cambria" w:hAnsi="Cambria"/>
          <w:color w:val="212121"/>
          <w:sz w:val="22"/>
          <w:szCs w:val="22"/>
        </w:rPr>
      </w:pPr>
      <w:r>
        <w:rPr>
          <w:rFonts w:ascii="Cambria" w:hAnsi="Cambria"/>
          <w:color w:val="212121"/>
          <w:sz w:val="22"/>
          <w:szCs w:val="22"/>
        </w:rPr>
        <w:t xml:space="preserve">Any juvenile organization or group seeking use of District premises </w:t>
      </w:r>
      <w:bookmarkStart w:id="0" w:name="_GoBack"/>
      <w:bookmarkEnd w:id="0"/>
    </w:p>
    <w:p w:rsidR="009A2C27" w:rsidRPr="00633726" w:rsidRDefault="009A2C27" w:rsidP="00767884">
      <w:pPr>
        <w:pStyle w:val="HTMLPreformatted"/>
        <w:shd w:val="clear" w:color="auto" w:fill="FFFFFF"/>
        <w:rPr>
          <w:rFonts w:ascii="Cambria" w:hAnsi="Cambria"/>
          <w:color w:val="212121"/>
          <w:sz w:val="22"/>
          <w:szCs w:val="22"/>
        </w:rPr>
      </w:pPr>
    </w:p>
    <w:p w:rsidR="00767884" w:rsidRPr="00633726" w:rsidRDefault="00767884" w:rsidP="00767884">
      <w:pPr>
        <w:pStyle w:val="HTMLPreformatted"/>
        <w:shd w:val="clear" w:color="auto" w:fill="FFFFFF"/>
        <w:rPr>
          <w:rFonts w:ascii="Cambria" w:hAnsi="Cambria" w:cstheme="minorHAnsi"/>
          <w:color w:val="212121"/>
          <w:sz w:val="22"/>
          <w:szCs w:val="22"/>
        </w:rPr>
      </w:pPr>
    </w:p>
    <w:p w:rsidR="00767884" w:rsidRPr="00633726" w:rsidRDefault="00767884" w:rsidP="0076788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heme="minorHAnsi" w:eastAsia="Times New Roman" w:hAnsiTheme="minorHAnsi" w:cstheme="minorHAnsi"/>
          <w:color w:val="212121"/>
        </w:rPr>
      </w:pPr>
    </w:p>
    <w:p w:rsidR="00767884" w:rsidRPr="00633726" w:rsidRDefault="00767884" w:rsidP="0076788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heme="minorHAnsi" w:eastAsia="Times New Roman" w:hAnsiTheme="minorHAnsi" w:cstheme="minorHAnsi"/>
          <w:color w:val="212121"/>
        </w:rPr>
      </w:pPr>
    </w:p>
    <w:p w:rsidR="00767884" w:rsidRPr="00633726" w:rsidRDefault="00767884" w:rsidP="0076788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heme="minorHAnsi" w:eastAsia="Times New Roman" w:hAnsiTheme="minorHAnsi" w:cstheme="minorHAnsi"/>
          <w:color w:val="212121"/>
        </w:rPr>
      </w:pPr>
    </w:p>
    <w:p w:rsidR="001775A4" w:rsidRPr="00633726" w:rsidRDefault="00A50C03">
      <w:r w:rsidRPr="00633726">
        <w:t xml:space="preserve"> </w:t>
      </w:r>
    </w:p>
    <w:sectPr w:rsidR="001775A4" w:rsidRPr="00633726" w:rsidSect="006021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C17BA"/>
    <w:multiLevelType w:val="hybridMultilevel"/>
    <w:tmpl w:val="3F10C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4486C"/>
    <w:multiLevelType w:val="hybridMultilevel"/>
    <w:tmpl w:val="A0AEA7B0"/>
    <w:lvl w:ilvl="0" w:tplc="04E0856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A045D"/>
    <w:multiLevelType w:val="hybridMultilevel"/>
    <w:tmpl w:val="B416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A4"/>
    <w:rsid w:val="00014FCB"/>
    <w:rsid w:val="00081F50"/>
    <w:rsid w:val="001775A4"/>
    <w:rsid w:val="00213915"/>
    <w:rsid w:val="00281F2E"/>
    <w:rsid w:val="00325FA2"/>
    <w:rsid w:val="003D6F60"/>
    <w:rsid w:val="00431B76"/>
    <w:rsid w:val="004B62AF"/>
    <w:rsid w:val="00552C62"/>
    <w:rsid w:val="005559CA"/>
    <w:rsid w:val="0056663C"/>
    <w:rsid w:val="005B448D"/>
    <w:rsid w:val="005F083E"/>
    <w:rsid w:val="0060210C"/>
    <w:rsid w:val="00633726"/>
    <w:rsid w:val="007528FB"/>
    <w:rsid w:val="00767884"/>
    <w:rsid w:val="008B2D3C"/>
    <w:rsid w:val="00965740"/>
    <w:rsid w:val="0096750E"/>
    <w:rsid w:val="009A2C27"/>
    <w:rsid w:val="00A50C03"/>
    <w:rsid w:val="00A9532A"/>
    <w:rsid w:val="00B8449A"/>
    <w:rsid w:val="00BB0625"/>
    <w:rsid w:val="00C40186"/>
    <w:rsid w:val="00CD7B34"/>
    <w:rsid w:val="00CE2CF8"/>
    <w:rsid w:val="00EE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31F4"/>
  <w15:chartTrackingRefBased/>
  <w15:docId w15:val="{922872F1-72B6-41A2-B341-4CB086C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A4"/>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6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67884"/>
    <w:rPr>
      <w:rFonts w:ascii="Courier New" w:eastAsia="Times New Roman" w:hAnsi="Courier New" w:cs="Courier New"/>
      <w:sz w:val="20"/>
      <w:szCs w:val="20"/>
    </w:rPr>
  </w:style>
  <w:style w:type="paragraph" w:styleId="ListParagraph">
    <w:name w:val="List Paragraph"/>
    <w:basedOn w:val="Normal"/>
    <w:uiPriority w:val="34"/>
    <w:qFormat/>
    <w:rsid w:val="00767884"/>
    <w:pPr>
      <w:ind w:left="720"/>
      <w:contextualSpacing/>
    </w:pPr>
  </w:style>
  <w:style w:type="paragraph" w:customStyle="1" w:styleId="DecimalAligned">
    <w:name w:val="Decimal Aligned"/>
    <w:basedOn w:val="Normal"/>
    <w:uiPriority w:val="40"/>
    <w:qFormat/>
    <w:rsid w:val="00281F2E"/>
    <w:pPr>
      <w:tabs>
        <w:tab w:val="decimal" w:pos="360"/>
      </w:tabs>
      <w:spacing w:after="200" w:line="276" w:lineRule="auto"/>
    </w:pPr>
    <w:rPr>
      <w:rFonts w:asciiTheme="minorHAnsi" w:eastAsiaTheme="minorEastAsia" w:hAnsiTheme="minorHAnsi" w:cs="Times New Roman"/>
      <w:color w:val="auto"/>
    </w:rPr>
  </w:style>
  <w:style w:type="paragraph" w:styleId="FootnoteText">
    <w:name w:val="footnote text"/>
    <w:basedOn w:val="Normal"/>
    <w:link w:val="FootnoteTextChar"/>
    <w:uiPriority w:val="99"/>
    <w:unhideWhenUsed/>
    <w:rsid w:val="00281F2E"/>
    <w:pPr>
      <w:spacing w:after="0" w:line="240" w:lineRule="auto"/>
    </w:pPr>
    <w:rPr>
      <w:rFonts w:asciiTheme="minorHAnsi" w:eastAsiaTheme="minorEastAsia" w:hAnsiTheme="minorHAnsi" w:cs="Times New Roman"/>
      <w:color w:val="auto"/>
      <w:sz w:val="20"/>
      <w:szCs w:val="20"/>
    </w:rPr>
  </w:style>
  <w:style w:type="character" w:customStyle="1" w:styleId="FootnoteTextChar">
    <w:name w:val="Footnote Text Char"/>
    <w:basedOn w:val="DefaultParagraphFont"/>
    <w:link w:val="FootnoteText"/>
    <w:uiPriority w:val="99"/>
    <w:rsid w:val="00281F2E"/>
    <w:rPr>
      <w:rFonts w:eastAsiaTheme="minorEastAsia" w:cs="Times New Roman"/>
      <w:sz w:val="20"/>
      <w:szCs w:val="20"/>
    </w:rPr>
  </w:style>
  <w:style w:type="character" w:styleId="SubtleEmphasis">
    <w:name w:val="Subtle Emphasis"/>
    <w:basedOn w:val="DefaultParagraphFont"/>
    <w:uiPriority w:val="19"/>
    <w:qFormat/>
    <w:rsid w:val="00281F2E"/>
    <w:rPr>
      <w:i/>
      <w:iCs/>
    </w:rPr>
  </w:style>
  <w:style w:type="table" w:styleId="MediumShading2-Accent5">
    <w:name w:val="Medium Shading 2 Accent 5"/>
    <w:basedOn w:val="TableNormal"/>
    <w:uiPriority w:val="64"/>
    <w:rsid w:val="00281F2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8274">
      <w:bodyDiv w:val="1"/>
      <w:marLeft w:val="0"/>
      <w:marRight w:val="0"/>
      <w:marTop w:val="0"/>
      <w:marBottom w:val="0"/>
      <w:divBdr>
        <w:top w:val="none" w:sz="0" w:space="0" w:color="auto"/>
        <w:left w:val="none" w:sz="0" w:space="0" w:color="auto"/>
        <w:bottom w:val="none" w:sz="0" w:space="0" w:color="auto"/>
        <w:right w:val="none" w:sz="0" w:space="0" w:color="auto"/>
      </w:divBdr>
    </w:div>
    <w:div w:id="568460806">
      <w:bodyDiv w:val="1"/>
      <w:marLeft w:val="0"/>
      <w:marRight w:val="0"/>
      <w:marTop w:val="0"/>
      <w:marBottom w:val="0"/>
      <w:divBdr>
        <w:top w:val="none" w:sz="0" w:space="0" w:color="auto"/>
        <w:left w:val="none" w:sz="0" w:space="0" w:color="auto"/>
        <w:bottom w:val="none" w:sz="0" w:space="0" w:color="auto"/>
        <w:right w:val="none" w:sz="0" w:space="0" w:color="auto"/>
      </w:divBdr>
    </w:div>
    <w:div w:id="623464933">
      <w:bodyDiv w:val="1"/>
      <w:marLeft w:val="0"/>
      <w:marRight w:val="0"/>
      <w:marTop w:val="0"/>
      <w:marBottom w:val="0"/>
      <w:divBdr>
        <w:top w:val="none" w:sz="0" w:space="0" w:color="auto"/>
        <w:left w:val="none" w:sz="0" w:space="0" w:color="auto"/>
        <w:bottom w:val="none" w:sz="0" w:space="0" w:color="auto"/>
        <w:right w:val="none" w:sz="0" w:space="0" w:color="auto"/>
      </w:divBdr>
    </w:div>
    <w:div w:id="976421070">
      <w:bodyDiv w:val="1"/>
      <w:marLeft w:val="0"/>
      <w:marRight w:val="0"/>
      <w:marTop w:val="0"/>
      <w:marBottom w:val="0"/>
      <w:divBdr>
        <w:top w:val="none" w:sz="0" w:space="0" w:color="auto"/>
        <w:left w:val="none" w:sz="0" w:space="0" w:color="auto"/>
        <w:bottom w:val="none" w:sz="0" w:space="0" w:color="auto"/>
        <w:right w:val="none" w:sz="0" w:space="0" w:color="auto"/>
      </w:divBdr>
    </w:div>
    <w:div w:id="1417749070">
      <w:bodyDiv w:val="1"/>
      <w:marLeft w:val="0"/>
      <w:marRight w:val="0"/>
      <w:marTop w:val="0"/>
      <w:marBottom w:val="0"/>
      <w:divBdr>
        <w:top w:val="none" w:sz="0" w:space="0" w:color="auto"/>
        <w:left w:val="none" w:sz="0" w:space="0" w:color="auto"/>
        <w:bottom w:val="none" w:sz="0" w:space="0" w:color="auto"/>
        <w:right w:val="none" w:sz="0" w:space="0" w:color="auto"/>
      </w:divBdr>
    </w:div>
    <w:div w:id="1622493832">
      <w:bodyDiv w:val="1"/>
      <w:marLeft w:val="0"/>
      <w:marRight w:val="0"/>
      <w:marTop w:val="0"/>
      <w:marBottom w:val="0"/>
      <w:divBdr>
        <w:top w:val="none" w:sz="0" w:space="0" w:color="auto"/>
        <w:left w:val="none" w:sz="0" w:space="0" w:color="auto"/>
        <w:bottom w:val="none" w:sz="0" w:space="0" w:color="auto"/>
        <w:right w:val="none" w:sz="0" w:space="0" w:color="auto"/>
      </w:divBdr>
    </w:div>
    <w:div w:id="1625693561">
      <w:bodyDiv w:val="1"/>
      <w:marLeft w:val="0"/>
      <w:marRight w:val="0"/>
      <w:marTop w:val="0"/>
      <w:marBottom w:val="0"/>
      <w:divBdr>
        <w:top w:val="none" w:sz="0" w:space="0" w:color="auto"/>
        <w:left w:val="none" w:sz="0" w:space="0" w:color="auto"/>
        <w:bottom w:val="none" w:sz="0" w:space="0" w:color="auto"/>
        <w:right w:val="none" w:sz="0" w:space="0" w:color="auto"/>
      </w:divBdr>
    </w:div>
    <w:div w:id="18351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PVUSD</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Virginia</dc:creator>
  <cp:keywords/>
  <dc:description/>
  <cp:lastModifiedBy>Gonzales, Virginia</cp:lastModifiedBy>
  <cp:revision>9</cp:revision>
  <dcterms:created xsi:type="dcterms:W3CDTF">2019-05-22T22:53:00Z</dcterms:created>
  <dcterms:modified xsi:type="dcterms:W3CDTF">2019-05-24T16:27:00Z</dcterms:modified>
</cp:coreProperties>
</file>