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88" w:rsidRPr="00CC374C" w:rsidRDefault="005374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480"/>
        <w:rPr>
          <w:rFonts w:ascii="Times New Roman" w:hAnsi="Times New Roman"/>
          <w:szCs w:val="24"/>
        </w:rPr>
      </w:pPr>
    </w:p>
    <w:p w:rsidR="00537488" w:rsidRPr="00CC374C" w:rsidRDefault="00537488">
      <w:pPr>
        <w:pStyle w:val="Style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rPr>
      </w:pPr>
      <w:r w:rsidRPr="00CC374C">
        <w:rPr>
          <w:rFonts w:ascii="Times New Roman" w:hAnsi="Times New Roman"/>
          <w:szCs w:val="24"/>
        </w:rPr>
        <w:t>Date:</w:t>
      </w:r>
      <w:r w:rsidRPr="00CC374C">
        <w:rPr>
          <w:rFonts w:ascii="Times New Roman" w:hAnsi="Times New Roman"/>
          <w:szCs w:val="24"/>
        </w:rPr>
        <w:tab/>
      </w:r>
      <w:r w:rsidRPr="00CC374C">
        <w:rPr>
          <w:rFonts w:ascii="Times New Roman" w:hAnsi="Times New Roman"/>
          <w:szCs w:val="24"/>
        </w:rPr>
        <w:tab/>
      </w:r>
      <w:r w:rsidR="001021AC">
        <w:rPr>
          <w:rFonts w:ascii="Times New Roman" w:hAnsi="Times New Roman"/>
          <w:szCs w:val="24"/>
        </w:rPr>
        <w:t>September 27, 2021</w:t>
      </w:r>
    </w:p>
    <w:p w:rsidR="00537488" w:rsidRPr="00CC374C" w:rsidRDefault="00537488">
      <w:pPr>
        <w:pStyle w:val="Style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rPr>
      </w:pPr>
      <w:r w:rsidRPr="00CC374C">
        <w:rPr>
          <w:rFonts w:ascii="Times New Roman" w:hAnsi="Times New Roman"/>
          <w:szCs w:val="24"/>
        </w:rPr>
        <w:t>To:</w:t>
      </w:r>
      <w:r w:rsidRPr="00CC374C">
        <w:rPr>
          <w:rFonts w:ascii="Times New Roman" w:hAnsi="Times New Roman"/>
          <w:szCs w:val="24"/>
        </w:rPr>
        <w:tab/>
      </w:r>
      <w:r w:rsidRPr="00CC374C">
        <w:rPr>
          <w:rFonts w:ascii="Times New Roman" w:hAnsi="Times New Roman"/>
          <w:szCs w:val="24"/>
        </w:rPr>
        <w:tab/>
        <w:t>All Administrators</w:t>
      </w:r>
    </w:p>
    <w:p w:rsidR="00537488" w:rsidRPr="00CC374C" w:rsidRDefault="00537488" w:rsidP="004A29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CC374C">
        <w:rPr>
          <w:rFonts w:ascii="Times New Roman" w:hAnsi="Times New Roman"/>
          <w:szCs w:val="24"/>
        </w:rPr>
        <w:t>From:</w:t>
      </w:r>
      <w:r w:rsidRPr="00CC374C">
        <w:rPr>
          <w:rFonts w:ascii="Times New Roman" w:hAnsi="Times New Roman"/>
          <w:szCs w:val="24"/>
        </w:rPr>
        <w:tab/>
      </w:r>
      <w:r w:rsidRPr="00CC374C">
        <w:rPr>
          <w:rFonts w:ascii="Times New Roman" w:hAnsi="Times New Roman"/>
          <w:szCs w:val="24"/>
        </w:rPr>
        <w:tab/>
      </w:r>
      <w:r w:rsidR="001021AC">
        <w:rPr>
          <w:rFonts w:ascii="Times New Roman" w:hAnsi="Times New Roman"/>
          <w:szCs w:val="24"/>
        </w:rPr>
        <w:t>Clint Rucker, CBO</w:t>
      </w:r>
    </w:p>
    <w:p w:rsidR="00537488" w:rsidRPr="00CC374C" w:rsidRDefault="005374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Cs w:val="24"/>
        </w:rPr>
      </w:pPr>
      <w:r w:rsidRPr="00CC374C">
        <w:rPr>
          <w:rFonts w:ascii="Times New Roman" w:hAnsi="Times New Roman"/>
          <w:szCs w:val="24"/>
        </w:rPr>
        <w:t>Re:</w:t>
      </w:r>
      <w:r w:rsidRPr="00CC374C">
        <w:rPr>
          <w:rFonts w:ascii="Times New Roman" w:hAnsi="Times New Roman"/>
          <w:szCs w:val="24"/>
        </w:rPr>
        <w:tab/>
      </w:r>
      <w:r w:rsidRPr="00CC374C">
        <w:rPr>
          <w:rFonts w:ascii="Times New Roman" w:hAnsi="Times New Roman"/>
          <w:szCs w:val="24"/>
        </w:rPr>
        <w:tab/>
        <w:t>Employee Request for Cell Phone</w:t>
      </w:r>
      <w:r w:rsidR="007075D8">
        <w:rPr>
          <w:rFonts w:ascii="Times New Roman" w:hAnsi="Times New Roman"/>
          <w:szCs w:val="24"/>
        </w:rPr>
        <w:t>/Smart Phone</w:t>
      </w:r>
    </w:p>
    <w:p w:rsidR="00537488" w:rsidRPr="0051445E" w:rsidRDefault="00537488" w:rsidP="00537488">
      <w:pPr>
        <w:pBdr>
          <w:bottom w:val="single" w:sz="12" w:space="15"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CC374C">
        <w:rPr>
          <w:rFonts w:ascii="Times New Roman" w:hAnsi="Times New Roman"/>
          <w:szCs w:val="24"/>
        </w:rPr>
        <w:t xml:space="preserve">     </w:t>
      </w:r>
    </w:p>
    <w:p w:rsidR="00537488" w:rsidRPr="00CC374C" w:rsidRDefault="00537488" w:rsidP="00537488">
      <w:pPr>
        <w:rPr>
          <w:rFonts w:ascii="Times New Roman" w:hAnsi="Times New Roman"/>
          <w:b/>
        </w:rPr>
      </w:pPr>
      <w:r w:rsidRPr="00CC374C">
        <w:rPr>
          <w:rFonts w:ascii="Times New Roman" w:hAnsi="Times New Roman"/>
          <w:b/>
        </w:rPr>
        <w:t>Summary</w:t>
      </w:r>
    </w:p>
    <w:p w:rsidR="00537488" w:rsidRPr="00CC374C" w:rsidRDefault="00537488" w:rsidP="00537488">
      <w:pPr>
        <w:widowControl w:val="0"/>
        <w:autoSpaceDE w:val="0"/>
        <w:autoSpaceDN w:val="0"/>
        <w:adjustRightInd w:val="0"/>
        <w:rPr>
          <w:rFonts w:ascii="Times New Roman" w:hAnsi="Times New Roman"/>
          <w:szCs w:val="32"/>
        </w:rPr>
      </w:pPr>
      <w:r w:rsidRPr="00CC374C">
        <w:rPr>
          <w:rFonts w:ascii="Times New Roman" w:hAnsi="Times New Roman"/>
          <w:szCs w:val="32"/>
        </w:rPr>
        <w:t xml:space="preserve">According to the Internal Revenue Service (IRS), mobile communication devices are easily used for both business and personal reasons, special tax concerns are raised when an employer either </w:t>
      </w:r>
      <w:r w:rsidR="004A29D6">
        <w:rPr>
          <w:rFonts w:ascii="Times New Roman" w:hAnsi="Times New Roman"/>
          <w:szCs w:val="32"/>
        </w:rPr>
        <w:t>p</w:t>
      </w:r>
      <w:r w:rsidRPr="00CC374C">
        <w:rPr>
          <w:rFonts w:ascii="Times New Roman" w:hAnsi="Times New Roman"/>
          <w:szCs w:val="32"/>
        </w:rPr>
        <w:t xml:space="preserve">rovides mobile communication devices or provides employees a regular allowance for the </w:t>
      </w:r>
      <w:r w:rsidR="001021AC" w:rsidRPr="00526F69">
        <w:rPr>
          <w:rFonts w:ascii="Times New Roman" w:hAnsi="Times New Roman"/>
          <w:szCs w:val="32"/>
        </w:rPr>
        <w:t>required</w:t>
      </w:r>
      <w:r w:rsidR="001021AC">
        <w:rPr>
          <w:rFonts w:ascii="Times New Roman" w:hAnsi="Times New Roman"/>
          <w:szCs w:val="32"/>
        </w:rPr>
        <w:t xml:space="preserve"> </w:t>
      </w:r>
      <w:r w:rsidRPr="00CC374C">
        <w:rPr>
          <w:rFonts w:ascii="Times New Roman" w:hAnsi="Times New Roman"/>
          <w:szCs w:val="32"/>
        </w:rPr>
        <w:t xml:space="preserve">use of the employee's personally owned mobile communication device. </w:t>
      </w:r>
    </w:p>
    <w:p w:rsidR="00537488" w:rsidRPr="00CC374C" w:rsidRDefault="00537488" w:rsidP="00537488">
      <w:pPr>
        <w:widowControl w:val="0"/>
        <w:autoSpaceDE w:val="0"/>
        <w:autoSpaceDN w:val="0"/>
        <w:adjustRightInd w:val="0"/>
        <w:rPr>
          <w:rFonts w:ascii="Times New Roman" w:hAnsi="Times New Roman"/>
          <w:szCs w:val="32"/>
        </w:rPr>
      </w:pPr>
    </w:p>
    <w:p w:rsidR="00537488" w:rsidRDefault="00537488">
      <w:pPr>
        <w:rPr>
          <w:rFonts w:ascii="Times New Roman" w:hAnsi="Times New Roman"/>
          <w:szCs w:val="32"/>
        </w:rPr>
      </w:pPr>
      <w:r w:rsidRPr="00CC374C">
        <w:rPr>
          <w:rFonts w:ascii="Times New Roman" w:hAnsi="Times New Roman"/>
          <w:szCs w:val="32"/>
        </w:rPr>
        <w:t xml:space="preserve">The District has implemented a process in which the Administrator of a site/department completes and submits a </w:t>
      </w:r>
      <w:r w:rsidR="00FB191D">
        <w:rPr>
          <w:rFonts w:ascii="Times New Roman" w:hAnsi="Times New Roman"/>
          <w:i/>
          <w:szCs w:val="32"/>
        </w:rPr>
        <w:t xml:space="preserve">Cell </w:t>
      </w:r>
      <w:r w:rsidR="007075D8">
        <w:rPr>
          <w:rFonts w:ascii="Times New Roman" w:hAnsi="Times New Roman"/>
          <w:i/>
          <w:szCs w:val="32"/>
        </w:rPr>
        <w:t>Phone</w:t>
      </w:r>
      <w:r w:rsidRPr="007A3B73">
        <w:rPr>
          <w:rFonts w:ascii="Times New Roman" w:hAnsi="Times New Roman"/>
          <w:i/>
          <w:szCs w:val="32"/>
        </w:rPr>
        <w:t xml:space="preserve"> Request Form</w:t>
      </w:r>
      <w:r w:rsidRPr="00CC374C">
        <w:rPr>
          <w:rFonts w:ascii="Times New Roman" w:hAnsi="Times New Roman"/>
          <w:szCs w:val="32"/>
        </w:rPr>
        <w:t xml:space="preserve"> for an employee to procure a mobile communication device or receive a monthly stipend for both District and non-District cellular use.</w:t>
      </w:r>
    </w:p>
    <w:p w:rsidR="00205AB4" w:rsidRDefault="00205AB4">
      <w:pPr>
        <w:rPr>
          <w:rFonts w:ascii="Times New Roman" w:hAnsi="Times New Roman"/>
          <w:szCs w:val="32"/>
        </w:rPr>
      </w:pPr>
    </w:p>
    <w:p w:rsidR="00304CF5" w:rsidRDefault="00205AB4" w:rsidP="00304CF5">
      <w:pPr>
        <w:rPr>
          <w:rFonts w:ascii="Times New Roman" w:hAnsi="Times New Roman"/>
          <w:szCs w:val="32"/>
        </w:rPr>
      </w:pPr>
      <w:r>
        <w:rPr>
          <w:rFonts w:ascii="Times New Roman" w:hAnsi="Times New Roman"/>
          <w:szCs w:val="32"/>
        </w:rPr>
        <w:t xml:space="preserve">It is the </w:t>
      </w:r>
      <w:r w:rsidR="00067B13">
        <w:rPr>
          <w:rFonts w:ascii="Times New Roman" w:hAnsi="Times New Roman"/>
          <w:szCs w:val="32"/>
        </w:rPr>
        <w:t xml:space="preserve">internal </w:t>
      </w:r>
      <w:r>
        <w:rPr>
          <w:rFonts w:ascii="Times New Roman" w:hAnsi="Times New Roman"/>
          <w:szCs w:val="32"/>
        </w:rPr>
        <w:t xml:space="preserve">policy of </w:t>
      </w:r>
      <w:proofErr w:type="spellStart"/>
      <w:r>
        <w:rPr>
          <w:rFonts w:ascii="Times New Roman" w:hAnsi="Times New Roman"/>
          <w:szCs w:val="32"/>
        </w:rPr>
        <w:t>Pajaro</w:t>
      </w:r>
      <w:proofErr w:type="spellEnd"/>
      <w:r>
        <w:rPr>
          <w:rFonts w:ascii="Times New Roman" w:hAnsi="Times New Roman"/>
          <w:szCs w:val="32"/>
        </w:rPr>
        <w:t xml:space="preserve"> Valley Unified School District to consider the issuance of a </w:t>
      </w:r>
      <w:r w:rsidR="001021AC">
        <w:rPr>
          <w:rFonts w:ascii="Times New Roman" w:hAnsi="Times New Roman"/>
          <w:szCs w:val="32"/>
        </w:rPr>
        <w:t xml:space="preserve">cell </w:t>
      </w:r>
      <w:r w:rsidR="00B35AC8">
        <w:rPr>
          <w:rFonts w:ascii="Times New Roman" w:hAnsi="Times New Roman"/>
          <w:szCs w:val="32"/>
        </w:rPr>
        <w:t>phone</w:t>
      </w:r>
      <w:r w:rsidR="00304CF5">
        <w:rPr>
          <w:rFonts w:ascii="Times New Roman" w:hAnsi="Times New Roman"/>
          <w:szCs w:val="32"/>
        </w:rPr>
        <w:t xml:space="preserve"> stipend when the </w:t>
      </w:r>
      <w:r w:rsidR="007075D8">
        <w:rPr>
          <w:rFonts w:ascii="Times New Roman" w:hAnsi="Times New Roman"/>
          <w:szCs w:val="32"/>
        </w:rPr>
        <w:t>respons</w:t>
      </w:r>
      <w:r w:rsidR="00526F69">
        <w:rPr>
          <w:rFonts w:ascii="Times New Roman" w:hAnsi="Times New Roman"/>
          <w:szCs w:val="32"/>
        </w:rPr>
        <w:t xml:space="preserve">ibilities of an employee fall one of </w:t>
      </w:r>
      <w:r w:rsidR="00322965">
        <w:rPr>
          <w:rFonts w:ascii="Times New Roman" w:hAnsi="Times New Roman"/>
          <w:szCs w:val="32"/>
        </w:rPr>
        <w:t>the 2 follo</w:t>
      </w:r>
      <w:r w:rsidR="00FB191D">
        <w:rPr>
          <w:rFonts w:ascii="Times New Roman" w:hAnsi="Times New Roman"/>
          <w:szCs w:val="32"/>
        </w:rPr>
        <w:t>wing categories.</w:t>
      </w:r>
    </w:p>
    <w:p w:rsidR="00FB191D" w:rsidRDefault="00FB191D" w:rsidP="00304CF5">
      <w:pPr>
        <w:rPr>
          <w:rFonts w:ascii="Times New Roman" w:hAnsi="Times New Roman"/>
          <w:szCs w:val="32"/>
        </w:rPr>
      </w:pPr>
    </w:p>
    <w:p w:rsidR="00FB191D" w:rsidRDefault="00FB191D" w:rsidP="00304CF5">
      <w:pPr>
        <w:rPr>
          <w:rFonts w:ascii="Times New Roman" w:hAnsi="Times New Roman"/>
          <w:szCs w:val="32"/>
        </w:rPr>
      </w:pPr>
      <w:r w:rsidRPr="00FB191D">
        <w:rPr>
          <w:rFonts w:ascii="Times New Roman" w:hAnsi="Times New Roman"/>
          <w:b/>
          <w:szCs w:val="32"/>
        </w:rPr>
        <w:t>Full Stipend</w:t>
      </w:r>
      <w:r>
        <w:rPr>
          <w:rFonts w:ascii="Times New Roman" w:hAnsi="Times New Roman"/>
          <w:szCs w:val="32"/>
        </w:rPr>
        <w:t>:</w:t>
      </w:r>
    </w:p>
    <w:p w:rsidR="00205AB4" w:rsidRPr="00154C04" w:rsidRDefault="003654BA" w:rsidP="00154C04">
      <w:pPr>
        <w:pStyle w:val="ListParagraph"/>
        <w:widowControl w:val="0"/>
        <w:numPr>
          <w:ilvl w:val="0"/>
          <w:numId w:val="19"/>
        </w:numPr>
        <w:autoSpaceDE w:val="0"/>
        <w:autoSpaceDN w:val="0"/>
        <w:adjustRightInd w:val="0"/>
        <w:spacing w:line="240" w:lineRule="auto"/>
        <w:rPr>
          <w:rFonts w:ascii="Times New Roman" w:hAnsi="Times New Roman"/>
        </w:rPr>
      </w:pPr>
      <w:r>
        <w:rPr>
          <w:rFonts w:ascii="Times New Roman" w:hAnsi="Times New Roman"/>
          <w:szCs w:val="32"/>
        </w:rPr>
        <w:t>to be</w:t>
      </w:r>
      <w:r w:rsidR="00304CF5">
        <w:rPr>
          <w:rFonts w:ascii="Times New Roman" w:hAnsi="Times New Roman"/>
          <w:szCs w:val="32"/>
        </w:rPr>
        <w:t xml:space="preserve"> reach</w:t>
      </w:r>
      <w:r w:rsidR="00745377">
        <w:rPr>
          <w:rFonts w:ascii="Times New Roman" w:hAnsi="Times New Roman"/>
          <w:szCs w:val="32"/>
        </w:rPr>
        <w:t>able</w:t>
      </w:r>
      <w:r w:rsidR="00304CF5">
        <w:rPr>
          <w:rFonts w:ascii="Times New Roman" w:hAnsi="Times New Roman"/>
          <w:szCs w:val="32"/>
        </w:rPr>
        <w:t xml:space="preserve"> immediately</w:t>
      </w:r>
      <w:r w:rsidR="00154C04">
        <w:rPr>
          <w:rFonts w:ascii="Times New Roman" w:hAnsi="Times New Roman"/>
          <w:szCs w:val="32"/>
        </w:rPr>
        <w:t xml:space="preserve"> </w:t>
      </w:r>
      <w:r w:rsidR="00526F69">
        <w:rPr>
          <w:rFonts w:ascii="Times New Roman" w:hAnsi="Times New Roman"/>
          <w:szCs w:val="32"/>
        </w:rPr>
        <w:t>and</w:t>
      </w:r>
      <w:r w:rsidR="00154C04">
        <w:rPr>
          <w:rFonts w:ascii="Times New Roman" w:hAnsi="Times New Roman"/>
          <w:szCs w:val="32"/>
        </w:rPr>
        <w:t xml:space="preserve"> available during emergency situations</w:t>
      </w:r>
      <w:r>
        <w:rPr>
          <w:rFonts w:ascii="Times New Roman" w:hAnsi="Times New Roman"/>
          <w:szCs w:val="32"/>
        </w:rPr>
        <w:t xml:space="preserve"> during work hours and</w:t>
      </w:r>
    </w:p>
    <w:p w:rsidR="00304CF5" w:rsidRDefault="0025582A" w:rsidP="00205AB4">
      <w:pPr>
        <w:pStyle w:val="ListParagraph"/>
        <w:widowControl w:val="0"/>
        <w:numPr>
          <w:ilvl w:val="0"/>
          <w:numId w:val="19"/>
        </w:numPr>
        <w:autoSpaceDE w:val="0"/>
        <w:autoSpaceDN w:val="0"/>
        <w:adjustRightInd w:val="0"/>
        <w:spacing w:line="240" w:lineRule="auto"/>
        <w:rPr>
          <w:rFonts w:ascii="Times New Roman" w:hAnsi="Times New Roman"/>
        </w:rPr>
      </w:pPr>
      <w:r>
        <w:rPr>
          <w:rFonts w:ascii="Times New Roman" w:hAnsi="Times New Roman"/>
        </w:rPr>
        <w:t xml:space="preserve">are required by Cabinet </w:t>
      </w:r>
      <w:r w:rsidR="00526F69">
        <w:rPr>
          <w:rFonts w:ascii="Times New Roman" w:hAnsi="Times New Roman"/>
        </w:rPr>
        <w:t xml:space="preserve">to be reachable </w:t>
      </w:r>
      <w:r w:rsidR="00322965">
        <w:rPr>
          <w:rFonts w:ascii="Times New Roman" w:hAnsi="Times New Roman"/>
        </w:rPr>
        <w:t>outside of normal work</w:t>
      </w:r>
      <w:r w:rsidR="00304CF5">
        <w:rPr>
          <w:rFonts w:ascii="Times New Roman" w:hAnsi="Times New Roman"/>
        </w:rPr>
        <w:t xml:space="preserve"> hours</w:t>
      </w:r>
    </w:p>
    <w:p w:rsidR="00322965" w:rsidRDefault="00322965" w:rsidP="00322965">
      <w:pPr>
        <w:widowControl w:val="0"/>
        <w:autoSpaceDE w:val="0"/>
        <w:autoSpaceDN w:val="0"/>
        <w:adjustRightInd w:val="0"/>
        <w:spacing w:line="240" w:lineRule="auto"/>
        <w:rPr>
          <w:rFonts w:ascii="Times New Roman" w:hAnsi="Times New Roman"/>
        </w:rPr>
      </w:pPr>
    </w:p>
    <w:p w:rsidR="00FB191D" w:rsidRPr="00322965" w:rsidRDefault="00FB191D" w:rsidP="00322965">
      <w:pPr>
        <w:widowControl w:val="0"/>
        <w:autoSpaceDE w:val="0"/>
        <w:autoSpaceDN w:val="0"/>
        <w:adjustRightInd w:val="0"/>
        <w:spacing w:line="240" w:lineRule="auto"/>
        <w:rPr>
          <w:rFonts w:ascii="Times New Roman" w:hAnsi="Times New Roman"/>
        </w:rPr>
      </w:pPr>
      <w:r w:rsidRPr="00FB191D">
        <w:rPr>
          <w:rFonts w:ascii="Times New Roman" w:hAnsi="Times New Roman"/>
          <w:b/>
        </w:rPr>
        <w:t>Half Stipend</w:t>
      </w:r>
      <w:r>
        <w:rPr>
          <w:rFonts w:ascii="Times New Roman" w:hAnsi="Times New Roman"/>
        </w:rPr>
        <w:t>:</w:t>
      </w:r>
    </w:p>
    <w:p w:rsidR="003654BA" w:rsidRPr="003654BA" w:rsidRDefault="003654BA" w:rsidP="00205AB4">
      <w:pPr>
        <w:pStyle w:val="ListParagraph"/>
        <w:widowControl w:val="0"/>
        <w:numPr>
          <w:ilvl w:val="0"/>
          <w:numId w:val="19"/>
        </w:numPr>
        <w:autoSpaceDE w:val="0"/>
        <w:autoSpaceDN w:val="0"/>
        <w:adjustRightInd w:val="0"/>
        <w:spacing w:line="240" w:lineRule="auto"/>
        <w:rPr>
          <w:rFonts w:ascii="Times New Roman" w:hAnsi="Times New Roman"/>
        </w:rPr>
      </w:pPr>
      <w:r>
        <w:rPr>
          <w:rFonts w:ascii="Times New Roman" w:hAnsi="Times New Roman"/>
          <w:szCs w:val="32"/>
        </w:rPr>
        <w:t>to be reachable immediately and available during emergency situations during work hours  and</w:t>
      </w:r>
    </w:p>
    <w:p w:rsidR="007075D8" w:rsidRPr="003654BA" w:rsidRDefault="00B22573" w:rsidP="0005290F">
      <w:pPr>
        <w:pStyle w:val="ListParagraph"/>
        <w:widowControl w:val="0"/>
        <w:numPr>
          <w:ilvl w:val="0"/>
          <w:numId w:val="19"/>
        </w:numPr>
        <w:autoSpaceDE w:val="0"/>
        <w:autoSpaceDN w:val="0"/>
        <w:adjustRightInd w:val="0"/>
        <w:spacing w:line="240" w:lineRule="auto"/>
        <w:rPr>
          <w:rFonts w:ascii="Times New Roman" w:hAnsi="Times New Roman"/>
        </w:rPr>
      </w:pPr>
      <w:r w:rsidRPr="003654BA">
        <w:rPr>
          <w:rFonts w:ascii="Times New Roman" w:hAnsi="Times New Roman"/>
        </w:rPr>
        <w:t xml:space="preserve">does not have an assigned work </w:t>
      </w:r>
      <w:r w:rsidR="00322965" w:rsidRPr="003654BA">
        <w:rPr>
          <w:rFonts w:ascii="Times New Roman" w:hAnsi="Times New Roman"/>
        </w:rPr>
        <w:t>location</w:t>
      </w:r>
      <w:r w:rsidR="003654BA" w:rsidRPr="003654BA">
        <w:rPr>
          <w:rFonts w:ascii="Times New Roman" w:hAnsi="Times New Roman"/>
        </w:rPr>
        <w:t xml:space="preserve"> for a specific length of time </w:t>
      </w:r>
    </w:p>
    <w:p w:rsidR="00FB191D" w:rsidRDefault="00FB191D" w:rsidP="00304CF5">
      <w:pPr>
        <w:widowControl w:val="0"/>
        <w:autoSpaceDE w:val="0"/>
        <w:autoSpaceDN w:val="0"/>
        <w:adjustRightInd w:val="0"/>
        <w:spacing w:line="240" w:lineRule="auto"/>
        <w:rPr>
          <w:rFonts w:ascii="Times New Roman" w:hAnsi="Times New Roman"/>
        </w:rPr>
      </w:pPr>
    </w:p>
    <w:p w:rsidR="00FB191D" w:rsidRDefault="00FB191D" w:rsidP="00FB191D">
      <w:pPr>
        <w:widowControl w:val="0"/>
        <w:autoSpaceDE w:val="0"/>
        <w:autoSpaceDN w:val="0"/>
        <w:adjustRightInd w:val="0"/>
        <w:spacing w:line="240" w:lineRule="auto"/>
        <w:rPr>
          <w:rFonts w:ascii="Times New Roman" w:hAnsi="Times New Roman"/>
        </w:rPr>
      </w:pPr>
      <w:r>
        <w:rPr>
          <w:rFonts w:ascii="Times New Roman" w:hAnsi="Times New Roman"/>
        </w:rPr>
        <w:t>All District management positions are preapproved.</w:t>
      </w:r>
    </w:p>
    <w:p w:rsidR="00745377" w:rsidRDefault="00745377" w:rsidP="00304CF5">
      <w:pPr>
        <w:widowControl w:val="0"/>
        <w:autoSpaceDE w:val="0"/>
        <w:autoSpaceDN w:val="0"/>
        <w:adjustRightInd w:val="0"/>
        <w:spacing w:line="240" w:lineRule="auto"/>
        <w:rPr>
          <w:rFonts w:ascii="Times New Roman" w:hAnsi="Times New Roman"/>
        </w:rPr>
      </w:pPr>
    </w:p>
    <w:p w:rsidR="00322965" w:rsidRDefault="00304CF5" w:rsidP="00322965">
      <w:pPr>
        <w:widowControl w:val="0"/>
        <w:autoSpaceDE w:val="0"/>
        <w:autoSpaceDN w:val="0"/>
        <w:adjustRightInd w:val="0"/>
        <w:spacing w:line="240" w:lineRule="auto"/>
        <w:rPr>
          <w:rFonts w:ascii="Times New Roman" w:hAnsi="Times New Roman"/>
        </w:rPr>
      </w:pPr>
      <w:r>
        <w:rPr>
          <w:rFonts w:ascii="Times New Roman" w:hAnsi="Times New Roman"/>
        </w:rPr>
        <w:t xml:space="preserve">Requests for </w:t>
      </w:r>
      <w:r w:rsidR="00745377">
        <w:rPr>
          <w:rFonts w:ascii="Times New Roman" w:hAnsi="Times New Roman"/>
        </w:rPr>
        <w:t>additional site/d</w:t>
      </w:r>
      <w:r w:rsidR="00322965">
        <w:rPr>
          <w:rFonts w:ascii="Times New Roman" w:hAnsi="Times New Roman"/>
        </w:rPr>
        <w:t>epartment cell phone</w:t>
      </w:r>
      <w:r w:rsidR="00745377">
        <w:rPr>
          <w:rFonts w:ascii="Times New Roman" w:hAnsi="Times New Roman"/>
        </w:rPr>
        <w:t xml:space="preserve"> stipends</w:t>
      </w:r>
      <w:r>
        <w:rPr>
          <w:rFonts w:ascii="Times New Roman" w:hAnsi="Times New Roman"/>
        </w:rPr>
        <w:t xml:space="preserve"> must be submitted by a Director or higher level manager</w:t>
      </w:r>
      <w:r w:rsidR="00F00FAE">
        <w:rPr>
          <w:rFonts w:ascii="Times New Roman" w:hAnsi="Times New Roman"/>
        </w:rPr>
        <w:t xml:space="preserve"> with justification.  These will be reviewed </w:t>
      </w:r>
      <w:r>
        <w:rPr>
          <w:rFonts w:ascii="Times New Roman" w:hAnsi="Times New Roman"/>
        </w:rPr>
        <w:t>and approved</w:t>
      </w:r>
      <w:r w:rsidR="00F00FAE">
        <w:rPr>
          <w:rFonts w:ascii="Times New Roman" w:hAnsi="Times New Roman"/>
        </w:rPr>
        <w:t>/denied</w:t>
      </w:r>
      <w:r>
        <w:rPr>
          <w:rFonts w:ascii="Times New Roman" w:hAnsi="Times New Roman"/>
        </w:rPr>
        <w:t xml:space="preserve"> by the C</w:t>
      </w:r>
      <w:r w:rsidR="00F00FAE">
        <w:rPr>
          <w:rFonts w:ascii="Times New Roman" w:hAnsi="Times New Roman"/>
        </w:rPr>
        <w:t>abinet</w:t>
      </w:r>
      <w:r w:rsidR="00067B13">
        <w:rPr>
          <w:rFonts w:ascii="Times New Roman" w:hAnsi="Times New Roman"/>
        </w:rPr>
        <w:t>.</w:t>
      </w:r>
      <w:r w:rsidR="00322965" w:rsidRPr="00322965">
        <w:rPr>
          <w:rFonts w:ascii="Times New Roman" w:hAnsi="Times New Roman"/>
        </w:rPr>
        <w:t xml:space="preserve"> </w:t>
      </w:r>
      <w:r w:rsidR="00322965">
        <w:rPr>
          <w:rFonts w:ascii="Times New Roman" w:hAnsi="Times New Roman"/>
        </w:rPr>
        <w:t>Charter School stipends will be paid by Charter School Funds.</w:t>
      </w:r>
    </w:p>
    <w:p w:rsidR="00322965" w:rsidRDefault="00322965" w:rsidP="00322965">
      <w:pPr>
        <w:widowControl w:val="0"/>
        <w:autoSpaceDE w:val="0"/>
        <w:autoSpaceDN w:val="0"/>
        <w:adjustRightInd w:val="0"/>
        <w:spacing w:line="240" w:lineRule="auto"/>
        <w:rPr>
          <w:rFonts w:ascii="Times New Roman" w:hAnsi="Times New Roman"/>
        </w:rPr>
      </w:pPr>
    </w:p>
    <w:p w:rsidR="00537488" w:rsidRPr="00CC374C" w:rsidRDefault="00537488">
      <w:pPr>
        <w:rPr>
          <w:rFonts w:ascii="Times New Roman" w:hAnsi="Times New Roman"/>
          <w:szCs w:val="32"/>
        </w:rPr>
      </w:pPr>
      <w:bookmarkStart w:id="0" w:name="_GoBack"/>
      <w:bookmarkEnd w:id="0"/>
    </w:p>
    <w:p w:rsidR="00537488" w:rsidRPr="00CC374C" w:rsidRDefault="00537488" w:rsidP="00537488">
      <w:pPr>
        <w:widowControl w:val="0"/>
        <w:tabs>
          <w:tab w:val="left" w:pos="6027"/>
        </w:tabs>
        <w:autoSpaceDE w:val="0"/>
        <w:autoSpaceDN w:val="0"/>
        <w:adjustRightInd w:val="0"/>
        <w:rPr>
          <w:rFonts w:ascii="Times New Roman" w:hAnsi="Times New Roman"/>
          <w:b/>
        </w:rPr>
      </w:pPr>
      <w:r w:rsidRPr="00CC374C">
        <w:rPr>
          <w:rFonts w:ascii="Times New Roman" w:hAnsi="Times New Roman"/>
          <w:b/>
        </w:rPr>
        <w:t>P</w:t>
      </w:r>
      <w:r w:rsidR="00FB191D">
        <w:rPr>
          <w:rFonts w:ascii="Times New Roman" w:hAnsi="Times New Roman"/>
          <w:b/>
        </w:rPr>
        <w:t>rocess for Requesting Cell</w:t>
      </w:r>
      <w:r w:rsidR="007075D8">
        <w:rPr>
          <w:rFonts w:ascii="Times New Roman" w:hAnsi="Times New Roman"/>
          <w:b/>
        </w:rPr>
        <w:t xml:space="preserve"> Phone</w:t>
      </w:r>
      <w:r w:rsidR="00850763">
        <w:rPr>
          <w:rFonts w:ascii="Times New Roman" w:hAnsi="Times New Roman"/>
          <w:b/>
        </w:rPr>
        <w:t xml:space="preserve"> Stipend</w:t>
      </w:r>
    </w:p>
    <w:p w:rsidR="00537488" w:rsidRPr="00CC374C" w:rsidRDefault="00537488" w:rsidP="00537488">
      <w:pPr>
        <w:widowControl w:val="0"/>
        <w:autoSpaceDE w:val="0"/>
        <w:autoSpaceDN w:val="0"/>
        <w:adjustRightInd w:val="0"/>
        <w:spacing w:line="240" w:lineRule="auto"/>
        <w:rPr>
          <w:rFonts w:ascii="Times New Roman" w:hAnsi="Times New Roman"/>
        </w:rPr>
      </w:pPr>
      <w:r w:rsidRPr="00CC374C">
        <w:rPr>
          <w:rFonts w:ascii="Times New Roman" w:hAnsi="Times New Roman"/>
        </w:rPr>
        <w:t>Administrator co</w:t>
      </w:r>
      <w:r w:rsidR="00FB191D">
        <w:rPr>
          <w:rFonts w:ascii="Times New Roman" w:hAnsi="Times New Roman"/>
        </w:rPr>
        <w:t>mpletes and submits a Cell</w:t>
      </w:r>
      <w:r w:rsidR="00A83D3A">
        <w:rPr>
          <w:rFonts w:ascii="Times New Roman" w:hAnsi="Times New Roman"/>
        </w:rPr>
        <w:t xml:space="preserve"> Phone</w:t>
      </w:r>
      <w:r w:rsidRPr="00CC374C">
        <w:rPr>
          <w:rFonts w:ascii="Times New Roman" w:hAnsi="Times New Roman"/>
        </w:rPr>
        <w:t xml:space="preserve"> </w:t>
      </w:r>
      <w:r w:rsidR="00850763">
        <w:rPr>
          <w:rFonts w:ascii="Times New Roman" w:hAnsi="Times New Roman"/>
        </w:rPr>
        <w:t xml:space="preserve">Stipend </w:t>
      </w:r>
      <w:r w:rsidRPr="00CC374C">
        <w:rPr>
          <w:rFonts w:ascii="Times New Roman" w:hAnsi="Times New Roman"/>
        </w:rPr>
        <w:t xml:space="preserve">Request Form to </w:t>
      </w:r>
      <w:r w:rsidR="00067B13">
        <w:rPr>
          <w:rFonts w:ascii="Times New Roman" w:hAnsi="Times New Roman"/>
        </w:rPr>
        <w:t xml:space="preserve">the </w:t>
      </w:r>
      <w:r w:rsidR="00745377">
        <w:rPr>
          <w:rFonts w:ascii="Times New Roman" w:hAnsi="Times New Roman"/>
        </w:rPr>
        <w:t>Finance</w:t>
      </w:r>
      <w:r w:rsidR="00067B13">
        <w:rPr>
          <w:rFonts w:ascii="Times New Roman" w:hAnsi="Times New Roman"/>
        </w:rPr>
        <w:t xml:space="preserve"> department</w:t>
      </w:r>
      <w:r w:rsidRPr="00CC374C">
        <w:rPr>
          <w:rFonts w:ascii="Times New Roman" w:hAnsi="Times New Roman"/>
        </w:rPr>
        <w:t xml:space="preserve">.  Director of </w:t>
      </w:r>
      <w:r w:rsidR="00F00FAE">
        <w:rPr>
          <w:rFonts w:ascii="Times New Roman" w:hAnsi="Times New Roman"/>
        </w:rPr>
        <w:t>Fiscal Services</w:t>
      </w:r>
      <w:r w:rsidR="00850763">
        <w:rPr>
          <w:rFonts w:ascii="Times New Roman" w:hAnsi="Times New Roman"/>
        </w:rPr>
        <w:t xml:space="preserve"> </w:t>
      </w:r>
      <w:r w:rsidRPr="00CC374C">
        <w:rPr>
          <w:rFonts w:ascii="Times New Roman" w:hAnsi="Times New Roman"/>
        </w:rPr>
        <w:t xml:space="preserve">reviews the form and </w:t>
      </w:r>
      <w:r w:rsidR="00FB191D">
        <w:rPr>
          <w:rFonts w:ascii="Times New Roman" w:hAnsi="Times New Roman"/>
        </w:rPr>
        <w:t xml:space="preserve">makes a recommendation to Cabinet </w:t>
      </w:r>
      <w:r w:rsidR="00F00FAE">
        <w:rPr>
          <w:rFonts w:ascii="Times New Roman" w:hAnsi="Times New Roman"/>
        </w:rPr>
        <w:t>based on above criteria</w:t>
      </w:r>
      <w:r w:rsidRPr="00CC374C">
        <w:rPr>
          <w:rFonts w:ascii="Times New Roman" w:hAnsi="Times New Roman"/>
        </w:rPr>
        <w:t>.</w:t>
      </w:r>
      <w:r w:rsidR="00F63DBB">
        <w:rPr>
          <w:rFonts w:ascii="Times New Roman" w:hAnsi="Times New Roman"/>
        </w:rPr>
        <w:t xml:space="preserve">  Once approved or denied, the employee and manager will be notified.</w:t>
      </w:r>
    </w:p>
    <w:p w:rsidR="00537488" w:rsidRPr="00CC374C" w:rsidRDefault="00537488" w:rsidP="00537488">
      <w:pPr>
        <w:widowControl w:val="0"/>
        <w:autoSpaceDE w:val="0"/>
        <w:autoSpaceDN w:val="0"/>
        <w:adjustRightInd w:val="0"/>
        <w:spacing w:line="240" w:lineRule="auto"/>
        <w:rPr>
          <w:rFonts w:ascii="Times New Roman" w:hAnsi="Times New Roman"/>
        </w:rPr>
      </w:pPr>
    </w:p>
    <w:p w:rsidR="00537488" w:rsidRPr="009D0859" w:rsidRDefault="00304CF5" w:rsidP="00850763">
      <w:pPr>
        <w:widowControl w:val="0"/>
        <w:autoSpaceDE w:val="0"/>
        <w:autoSpaceDN w:val="0"/>
        <w:adjustRightInd w:val="0"/>
        <w:spacing w:line="240" w:lineRule="auto"/>
        <w:rPr>
          <w:rFonts w:ascii="Times New Roman" w:hAnsi="Times New Roman"/>
          <w:u w:val="single"/>
        </w:rPr>
      </w:pPr>
      <w:r>
        <w:rPr>
          <w:rFonts w:ascii="Times New Roman" w:hAnsi="Times New Roman"/>
        </w:rPr>
        <w:t>All approved employees will be required to sign an</w:t>
      </w:r>
      <w:r w:rsidR="00FB191D">
        <w:rPr>
          <w:rFonts w:ascii="Times New Roman" w:hAnsi="Times New Roman"/>
        </w:rPr>
        <w:t xml:space="preserve">d agree to the Cell </w:t>
      </w:r>
      <w:r>
        <w:rPr>
          <w:rFonts w:ascii="Times New Roman" w:hAnsi="Times New Roman"/>
        </w:rPr>
        <w:t>Phone Stipend Request form</w:t>
      </w:r>
      <w:r w:rsidR="00067B13">
        <w:rPr>
          <w:rFonts w:ascii="Times New Roman" w:hAnsi="Times New Roman"/>
        </w:rPr>
        <w:t xml:space="preserve"> </w:t>
      </w:r>
      <w:proofErr w:type="gramStart"/>
      <w:r w:rsidR="00067B13">
        <w:rPr>
          <w:rFonts w:ascii="Times New Roman" w:hAnsi="Times New Roman"/>
        </w:rPr>
        <w:t>to</w:t>
      </w:r>
      <w:proofErr w:type="gramEnd"/>
      <w:r w:rsidR="00067B13">
        <w:rPr>
          <w:rFonts w:ascii="Times New Roman" w:hAnsi="Times New Roman"/>
        </w:rPr>
        <w:t xml:space="preserve"> receive the appropriate </w:t>
      </w:r>
      <w:r w:rsidR="00204330">
        <w:rPr>
          <w:rFonts w:ascii="Times New Roman" w:hAnsi="Times New Roman"/>
        </w:rPr>
        <w:t xml:space="preserve">monthly </w:t>
      </w:r>
      <w:r w:rsidR="00067B13">
        <w:rPr>
          <w:rFonts w:ascii="Times New Roman" w:hAnsi="Times New Roman"/>
        </w:rPr>
        <w:t>stipend</w:t>
      </w:r>
      <w:r>
        <w:rPr>
          <w:rFonts w:ascii="Times New Roman" w:hAnsi="Times New Roman"/>
        </w:rPr>
        <w:t xml:space="preserve">. </w:t>
      </w:r>
    </w:p>
    <w:p w:rsidR="00537488" w:rsidRPr="009D0859" w:rsidRDefault="00537488" w:rsidP="00537488">
      <w:pPr>
        <w:widowControl w:val="0"/>
        <w:autoSpaceDE w:val="0"/>
        <w:autoSpaceDN w:val="0"/>
        <w:adjustRightInd w:val="0"/>
        <w:spacing w:line="240" w:lineRule="auto"/>
        <w:ind w:left="720"/>
        <w:rPr>
          <w:rFonts w:ascii="Times New Roman" w:hAnsi="Times New Roman"/>
          <w:u w:val="single"/>
        </w:rPr>
      </w:pPr>
    </w:p>
    <w:p w:rsidR="003654BA" w:rsidRDefault="003654BA" w:rsidP="00850763">
      <w:pPr>
        <w:widowControl w:val="0"/>
        <w:autoSpaceDE w:val="0"/>
        <w:autoSpaceDN w:val="0"/>
        <w:adjustRightInd w:val="0"/>
        <w:spacing w:line="240" w:lineRule="auto"/>
        <w:rPr>
          <w:rFonts w:ascii="Times New Roman" w:hAnsi="Times New Roman"/>
        </w:rPr>
      </w:pPr>
    </w:p>
    <w:p w:rsidR="003654BA" w:rsidRDefault="003654BA" w:rsidP="00850763">
      <w:pPr>
        <w:widowControl w:val="0"/>
        <w:autoSpaceDE w:val="0"/>
        <w:autoSpaceDN w:val="0"/>
        <w:adjustRightInd w:val="0"/>
        <w:spacing w:line="240" w:lineRule="auto"/>
        <w:rPr>
          <w:rFonts w:ascii="Times New Roman" w:hAnsi="Times New Roman"/>
        </w:rPr>
      </w:pPr>
    </w:p>
    <w:p w:rsidR="00537488" w:rsidRPr="003B3E93" w:rsidRDefault="00537488" w:rsidP="00850763">
      <w:pPr>
        <w:widowControl w:val="0"/>
        <w:autoSpaceDE w:val="0"/>
        <w:autoSpaceDN w:val="0"/>
        <w:adjustRightInd w:val="0"/>
        <w:spacing w:line="240" w:lineRule="auto"/>
        <w:rPr>
          <w:rFonts w:ascii="Times New Roman" w:hAnsi="Times New Roman"/>
          <w:color w:val="000000" w:themeColor="text1"/>
        </w:rPr>
      </w:pPr>
      <w:r w:rsidRPr="00CC374C">
        <w:rPr>
          <w:rFonts w:ascii="Times New Roman" w:hAnsi="Times New Roman"/>
        </w:rPr>
        <w:t xml:space="preserve">If the employee is approved to use his/her personally owned </w:t>
      </w:r>
      <w:r w:rsidR="00067B13">
        <w:rPr>
          <w:rFonts w:ascii="Times New Roman" w:hAnsi="Times New Roman"/>
        </w:rPr>
        <w:t>cel</w:t>
      </w:r>
      <w:r w:rsidR="00FB191D">
        <w:rPr>
          <w:rFonts w:ascii="Times New Roman" w:hAnsi="Times New Roman"/>
        </w:rPr>
        <w:t>l</w:t>
      </w:r>
      <w:r w:rsidR="00067B13">
        <w:rPr>
          <w:rFonts w:ascii="Times New Roman" w:hAnsi="Times New Roman"/>
        </w:rPr>
        <w:t xml:space="preserve"> phone</w:t>
      </w:r>
      <w:r w:rsidRPr="00CC374C">
        <w:rPr>
          <w:rFonts w:ascii="Times New Roman" w:hAnsi="Times New Roman"/>
        </w:rPr>
        <w:t xml:space="preserve"> &amp; service plan for District business, the District will provide</w:t>
      </w:r>
      <w:r w:rsidR="00204330">
        <w:rPr>
          <w:rFonts w:ascii="Times New Roman" w:hAnsi="Times New Roman"/>
        </w:rPr>
        <w:t xml:space="preserve"> the employee a monthly stipend and the p</w:t>
      </w:r>
      <w:r w:rsidRPr="009D0859">
        <w:rPr>
          <w:rFonts w:ascii="Times New Roman" w:hAnsi="Times New Roman"/>
        </w:rPr>
        <w:t xml:space="preserve">hone number will be </w:t>
      </w:r>
      <w:r w:rsidRPr="003B3E93">
        <w:rPr>
          <w:rFonts w:ascii="Times New Roman" w:hAnsi="Times New Roman"/>
          <w:color w:val="000000" w:themeColor="text1"/>
        </w:rPr>
        <w:t>published for District business and distributed to appropriate staff</w:t>
      </w:r>
      <w:r w:rsidR="00204330">
        <w:rPr>
          <w:rFonts w:ascii="Times New Roman" w:hAnsi="Times New Roman"/>
          <w:color w:val="000000" w:themeColor="text1"/>
        </w:rPr>
        <w:t>.</w:t>
      </w:r>
    </w:p>
    <w:p w:rsidR="00537488" w:rsidRPr="003B3E93" w:rsidRDefault="00537488" w:rsidP="00850763">
      <w:pPr>
        <w:widowControl w:val="0"/>
        <w:numPr>
          <w:ilvl w:val="2"/>
          <w:numId w:val="18"/>
        </w:numPr>
        <w:autoSpaceDE w:val="0"/>
        <w:autoSpaceDN w:val="0"/>
        <w:adjustRightInd w:val="0"/>
        <w:spacing w:line="240" w:lineRule="auto"/>
        <w:rPr>
          <w:rFonts w:ascii="Times New Roman" w:hAnsi="Times New Roman"/>
          <w:color w:val="000000" w:themeColor="text1"/>
        </w:rPr>
      </w:pPr>
      <w:r w:rsidRPr="003B3E93">
        <w:rPr>
          <w:rFonts w:ascii="Times New Roman" w:hAnsi="Times New Roman"/>
          <w:color w:val="000000" w:themeColor="text1"/>
        </w:rPr>
        <w:t>Employee may purchase any equipment with any service plan and is responsible for all costs incurred.</w:t>
      </w:r>
    </w:p>
    <w:p w:rsidR="00686C43" w:rsidRPr="003B3E93" w:rsidRDefault="00537488" w:rsidP="00686C43">
      <w:pPr>
        <w:widowControl w:val="0"/>
        <w:numPr>
          <w:ilvl w:val="2"/>
          <w:numId w:val="18"/>
        </w:numPr>
        <w:autoSpaceDE w:val="0"/>
        <w:autoSpaceDN w:val="0"/>
        <w:adjustRightInd w:val="0"/>
        <w:spacing w:line="240" w:lineRule="auto"/>
        <w:rPr>
          <w:rFonts w:ascii="Times New Roman" w:hAnsi="Times New Roman"/>
          <w:color w:val="000000" w:themeColor="text1"/>
        </w:rPr>
      </w:pPr>
      <w:r w:rsidRPr="003B3E93">
        <w:rPr>
          <w:rFonts w:ascii="Times New Roman" w:hAnsi="Times New Roman"/>
          <w:color w:val="000000" w:themeColor="text1"/>
        </w:rPr>
        <w:t xml:space="preserve">A current cell phone bill </w:t>
      </w:r>
      <w:r w:rsidR="00F63DBB" w:rsidRPr="003B3E93">
        <w:rPr>
          <w:rFonts w:ascii="Times New Roman" w:hAnsi="Times New Roman"/>
          <w:color w:val="000000" w:themeColor="text1"/>
        </w:rPr>
        <w:t>and/</w:t>
      </w:r>
      <w:r w:rsidR="00FA552B" w:rsidRPr="003B3E93">
        <w:rPr>
          <w:rFonts w:ascii="Times New Roman" w:hAnsi="Times New Roman"/>
          <w:color w:val="000000" w:themeColor="text1"/>
        </w:rPr>
        <w:t xml:space="preserve">or </w:t>
      </w:r>
      <w:r w:rsidR="00F63DBB" w:rsidRPr="003B3E93">
        <w:rPr>
          <w:rFonts w:ascii="Times New Roman" w:hAnsi="Times New Roman"/>
          <w:color w:val="000000" w:themeColor="text1"/>
        </w:rPr>
        <w:t xml:space="preserve">a </w:t>
      </w:r>
      <w:r w:rsidR="00FA552B" w:rsidRPr="003B3E93">
        <w:rPr>
          <w:rFonts w:ascii="Times New Roman" w:hAnsi="Times New Roman"/>
          <w:color w:val="000000" w:themeColor="text1"/>
        </w:rPr>
        <w:t>copy of the Cell Phone contract</w:t>
      </w:r>
      <w:r w:rsidR="00F63DBB" w:rsidRPr="003B3E93">
        <w:rPr>
          <w:rFonts w:ascii="Times New Roman" w:hAnsi="Times New Roman"/>
          <w:color w:val="000000" w:themeColor="text1"/>
        </w:rPr>
        <w:t xml:space="preserve"> must be attached with the </w:t>
      </w:r>
      <w:r w:rsidRPr="003B3E93">
        <w:rPr>
          <w:rFonts w:ascii="Times New Roman" w:hAnsi="Times New Roman"/>
          <w:color w:val="000000" w:themeColor="text1"/>
        </w:rPr>
        <w:t>Cell Phone</w:t>
      </w:r>
      <w:r w:rsidR="00850763" w:rsidRPr="003B3E93">
        <w:rPr>
          <w:rFonts w:ascii="Times New Roman" w:hAnsi="Times New Roman"/>
          <w:color w:val="000000" w:themeColor="text1"/>
        </w:rPr>
        <w:t xml:space="preserve"> Stipend</w:t>
      </w:r>
      <w:r w:rsidRPr="003B3E93">
        <w:rPr>
          <w:rFonts w:ascii="Times New Roman" w:hAnsi="Times New Roman"/>
          <w:color w:val="000000" w:themeColor="text1"/>
        </w:rPr>
        <w:t xml:space="preserve"> Request Form </w:t>
      </w:r>
      <w:r w:rsidR="00F63DBB" w:rsidRPr="003B3E93">
        <w:rPr>
          <w:rFonts w:ascii="Times New Roman" w:hAnsi="Times New Roman"/>
          <w:color w:val="000000" w:themeColor="text1"/>
        </w:rPr>
        <w:t xml:space="preserve">when </w:t>
      </w:r>
      <w:r w:rsidRPr="003B3E93">
        <w:rPr>
          <w:rFonts w:ascii="Times New Roman" w:hAnsi="Times New Roman"/>
          <w:color w:val="000000" w:themeColor="text1"/>
        </w:rPr>
        <w:t>submitt</w:t>
      </w:r>
      <w:r w:rsidR="00F63DBB" w:rsidRPr="003B3E93">
        <w:rPr>
          <w:rFonts w:ascii="Times New Roman" w:hAnsi="Times New Roman"/>
          <w:color w:val="000000" w:themeColor="text1"/>
        </w:rPr>
        <w:t xml:space="preserve">ing to the Finance department </w:t>
      </w:r>
      <w:r w:rsidRPr="003B3E93">
        <w:rPr>
          <w:rFonts w:ascii="Times New Roman" w:hAnsi="Times New Roman"/>
          <w:color w:val="000000" w:themeColor="text1"/>
        </w:rPr>
        <w:t>for an employee to receive the stipend.  The cell phone bill will be used as proof that the employee has a working cell phone for District use.</w:t>
      </w:r>
    </w:p>
    <w:p w:rsidR="00537488" w:rsidRPr="003B3E93" w:rsidRDefault="00537488" w:rsidP="00686C43">
      <w:pPr>
        <w:widowControl w:val="0"/>
        <w:numPr>
          <w:ilvl w:val="2"/>
          <w:numId w:val="18"/>
        </w:numPr>
        <w:autoSpaceDE w:val="0"/>
        <w:autoSpaceDN w:val="0"/>
        <w:adjustRightInd w:val="0"/>
        <w:spacing w:line="240" w:lineRule="auto"/>
        <w:rPr>
          <w:rFonts w:ascii="Times New Roman" w:hAnsi="Times New Roman"/>
          <w:color w:val="000000" w:themeColor="text1"/>
        </w:rPr>
      </w:pPr>
      <w:r w:rsidRPr="003B3E93">
        <w:rPr>
          <w:rFonts w:ascii="Times New Roman" w:hAnsi="Times New Roman"/>
          <w:color w:val="000000" w:themeColor="text1"/>
        </w:rPr>
        <w:t>The monthly stipend amount will be included in the employee’s W-2 and taxed as regular income (taxable benefit).</w:t>
      </w:r>
    </w:p>
    <w:p w:rsidR="00FA552B" w:rsidRPr="003B3E93" w:rsidRDefault="00AF6838" w:rsidP="00686C43">
      <w:pPr>
        <w:widowControl w:val="0"/>
        <w:numPr>
          <w:ilvl w:val="2"/>
          <w:numId w:val="18"/>
        </w:numPr>
        <w:autoSpaceDE w:val="0"/>
        <w:autoSpaceDN w:val="0"/>
        <w:adjustRightInd w:val="0"/>
        <w:spacing w:line="240" w:lineRule="auto"/>
        <w:rPr>
          <w:rFonts w:ascii="Times New Roman" w:hAnsi="Times New Roman"/>
          <w:color w:val="000000" w:themeColor="text1"/>
        </w:rPr>
      </w:pPr>
      <w:r>
        <w:rPr>
          <w:rFonts w:ascii="Times New Roman" w:hAnsi="Times New Roman"/>
          <w:color w:val="000000" w:themeColor="text1"/>
        </w:rPr>
        <w:t xml:space="preserve">For cell phone </w:t>
      </w:r>
      <w:r w:rsidR="00FA552B" w:rsidRPr="003B3E93">
        <w:rPr>
          <w:rFonts w:ascii="Times New Roman" w:hAnsi="Times New Roman"/>
          <w:color w:val="000000" w:themeColor="text1"/>
        </w:rPr>
        <w:t xml:space="preserve">stipends the </w:t>
      </w:r>
      <w:r w:rsidR="0004260E" w:rsidRPr="003B3E93">
        <w:rPr>
          <w:rFonts w:ascii="Times New Roman" w:hAnsi="Times New Roman"/>
          <w:color w:val="000000" w:themeColor="text1"/>
        </w:rPr>
        <w:t>employee must maintain a d</w:t>
      </w:r>
      <w:r w:rsidR="00FA552B" w:rsidRPr="003B3E93">
        <w:rPr>
          <w:rFonts w:ascii="Times New Roman" w:hAnsi="Times New Roman"/>
          <w:color w:val="000000" w:themeColor="text1"/>
        </w:rPr>
        <w:t>ata plan.  The bill or contrac</w:t>
      </w:r>
      <w:r>
        <w:rPr>
          <w:rFonts w:ascii="Times New Roman" w:hAnsi="Times New Roman"/>
          <w:color w:val="000000" w:themeColor="text1"/>
        </w:rPr>
        <w:t xml:space="preserve">t submitted with the cell phone </w:t>
      </w:r>
      <w:r w:rsidR="00FA552B" w:rsidRPr="003B3E93">
        <w:rPr>
          <w:rFonts w:ascii="Times New Roman" w:hAnsi="Times New Roman"/>
          <w:color w:val="000000" w:themeColor="text1"/>
        </w:rPr>
        <w:t>stipend request must show</w:t>
      </w:r>
      <w:r w:rsidR="0004260E" w:rsidRPr="003B3E93">
        <w:rPr>
          <w:rFonts w:ascii="Times New Roman" w:hAnsi="Times New Roman"/>
          <w:color w:val="000000" w:themeColor="text1"/>
        </w:rPr>
        <w:t xml:space="preserve"> that they have an active data plan</w:t>
      </w:r>
      <w:r w:rsidR="009E7597" w:rsidRPr="003B3E93">
        <w:rPr>
          <w:rFonts w:ascii="Times New Roman" w:hAnsi="Times New Roman"/>
          <w:color w:val="000000" w:themeColor="text1"/>
        </w:rPr>
        <w:t xml:space="preserve"> that provides Internet access</w:t>
      </w:r>
      <w:r>
        <w:rPr>
          <w:rFonts w:ascii="Times New Roman" w:hAnsi="Times New Roman"/>
          <w:color w:val="000000" w:themeColor="text1"/>
        </w:rPr>
        <w:t>.</w:t>
      </w:r>
    </w:p>
    <w:p w:rsidR="00537488" w:rsidRPr="003B3E93" w:rsidRDefault="00537488" w:rsidP="00537488">
      <w:pPr>
        <w:widowControl w:val="0"/>
        <w:autoSpaceDE w:val="0"/>
        <w:autoSpaceDN w:val="0"/>
        <w:adjustRightInd w:val="0"/>
        <w:rPr>
          <w:rFonts w:ascii="Times New Roman" w:hAnsi="Times New Roman"/>
          <w:color w:val="000000" w:themeColor="text1"/>
        </w:rPr>
      </w:pPr>
    </w:p>
    <w:p w:rsidR="00537488" w:rsidRPr="003B3E93" w:rsidRDefault="00537488" w:rsidP="00537488">
      <w:pPr>
        <w:widowControl w:val="0"/>
        <w:autoSpaceDE w:val="0"/>
        <w:autoSpaceDN w:val="0"/>
        <w:adjustRightInd w:val="0"/>
        <w:spacing w:line="240" w:lineRule="auto"/>
        <w:rPr>
          <w:rFonts w:ascii="Times New Roman" w:hAnsi="Times New Roman"/>
          <w:b/>
          <w:color w:val="000000" w:themeColor="text1"/>
        </w:rPr>
      </w:pPr>
    </w:p>
    <w:p w:rsidR="00537488" w:rsidRPr="003B3E93" w:rsidRDefault="00537488" w:rsidP="00537488">
      <w:pPr>
        <w:widowControl w:val="0"/>
        <w:autoSpaceDE w:val="0"/>
        <w:autoSpaceDN w:val="0"/>
        <w:adjustRightInd w:val="0"/>
        <w:spacing w:line="240" w:lineRule="auto"/>
        <w:rPr>
          <w:rFonts w:ascii="Times New Roman" w:hAnsi="Times New Roman"/>
          <w:color w:val="000000" w:themeColor="text1"/>
          <w:szCs w:val="24"/>
        </w:rPr>
      </w:pPr>
      <w:r w:rsidRPr="003B3E93">
        <w:rPr>
          <w:rFonts w:ascii="Times New Roman" w:hAnsi="Times New Roman"/>
          <w:b/>
          <w:color w:val="000000" w:themeColor="text1"/>
        </w:rPr>
        <w:t>Annual Renewal Required</w:t>
      </w:r>
    </w:p>
    <w:p w:rsidR="00FB57D3" w:rsidRDefault="00537488" w:rsidP="00537488">
      <w:pPr>
        <w:widowControl w:val="0"/>
        <w:autoSpaceDE w:val="0"/>
        <w:autoSpaceDN w:val="0"/>
        <w:adjustRightInd w:val="0"/>
        <w:spacing w:line="240" w:lineRule="auto"/>
        <w:rPr>
          <w:rFonts w:ascii="Times New Roman" w:hAnsi="Times New Roman"/>
          <w:color w:val="000000" w:themeColor="text1"/>
          <w:szCs w:val="24"/>
        </w:rPr>
      </w:pPr>
      <w:r w:rsidRPr="003B3E93">
        <w:rPr>
          <w:rFonts w:ascii="Times New Roman" w:hAnsi="Times New Roman"/>
          <w:color w:val="000000" w:themeColor="text1"/>
          <w:szCs w:val="24"/>
        </w:rPr>
        <w:t>Cell Phone</w:t>
      </w:r>
      <w:r w:rsidR="007075D8" w:rsidRPr="003B3E93">
        <w:rPr>
          <w:rFonts w:ascii="Times New Roman" w:hAnsi="Times New Roman"/>
          <w:color w:val="000000" w:themeColor="text1"/>
          <w:szCs w:val="24"/>
        </w:rPr>
        <w:t>/Smart Phone</w:t>
      </w:r>
      <w:r w:rsidRPr="003B3E93">
        <w:rPr>
          <w:rFonts w:ascii="Times New Roman" w:hAnsi="Times New Roman"/>
          <w:color w:val="000000" w:themeColor="text1"/>
          <w:szCs w:val="24"/>
        </w:rPr>
        <w:t xml:space="preserve"> </w:t>
      </w:r>
      <w:r w:rsidR="00850763" w:rsidRPr="003B3E93">
        <w:rPr>
          <w:rFonts w:ascii="Times New Roman" w:hAnsi="Times New Roman"/>
          <w:color w:val="000000" w:themeColor="text1"/>
          <w:szCs w:val="24"/>
        </w:rPr>
        <w:t>Stipend</w:t>
      </w:r>
      <w:r w:rsidR="00E90623">
        <w:rPr>
          <w:rFonts w:ascii="Times New Roman" w:hAnsi="Times New Roman"/>
          <w:color w:val="000000" w:themeColor="text1"/>
          <w:szCs w:val="24"/>
        </w:rPr>
        <w:t>s will renew annually after the initial setup</w:t>
      </w:r>
      <w:r w:rsidR="00FB57D3">
        <w:rPr>
          <w:rFonts w:ascii="Times New Roman" w:hAnsi="Times New Roman"/>
          <w:color w:val="000000" w:themeColor="text1"/>
          <w:szCs w:val="24"/>
        </w:rPr>
        <w:t xml:space="preserve"> by the following processes:</w:t>
      </w:r>
    </w:p>
    <w:p w:rsidR="00FB57D3" w:rsidRDefault="00FB57D3" w:rsidP="00FB57D3">
      <w:pPr>
        <w:widowControl w:val="0"/>
        <w:autoSpaceDE w:val="0"/>
        <w:autoSpaceDN w:val="0"/>
        <w:adjustRightInd w:val="0"/>
        <w:spacing w:line="240" w:lineRule="auto"/>
        <w:rPr>
          <w:rFonts w:ascii="Times New Roman" w:hAnsi="Times New Roman"/>
          <w:color w:val="000000" w:themeColor="text1"/>
          <w:szCs w:val="24"/>
        </w:rPr>
      </w:pPr>
      <w:r>
        <w:rPr>
          <w:rFonts w:ascii="Times New Roman" w:hAnsi="Times New Roman"/>
          <w:color w:val="000000" w:themeColor="text1"/>
          <w:szCs w:val="24"/>
        </w:rPr>
        <w:t>-</w:t>
      </w:r>
      <w:r w:rsidR="00E90623">
        <w:rPr>
          <w:rFonts w:ascii="Times New Roman" w:hAnsi="Times New Roman"/>
          <w:color w:val="000000" w:themeColor="text1"/>
          <w:szCs w:val="24"/>
        </w:rPr>
        <w:t>Staff Accountants will furnish a cell phone site listing to the site/department administrator for review by May.</w:t>
      </w:r>
    </w:p>
    <w:p w:rsidR="00FB57D3" w:rsidRDefault="00FB57D3" w:rsidP="00FB57D3">
      <w:pPr>
        <w:widowControl w:val="0"/>
        <w:autoSpaceDE w:val="0"/>
        <w:autoSpaceDN w:val="0"/>
        <w:adjustRightInd w:val="0"/>
        <w:spacing w:line="240" w:lineRule="auto"/>
        <w:rPr>
          <w:rFonts w:ascii="Times New Roman" w:hAnsi="Times New Roman"/>
          <w:color w:val="000000" w:themeColor="text1"/>
          <w:szCs w:val="24"/>
        </w:rPr>
      </w:pPr>
      <w:r>
        <w:rPr>
          <w:rFonts w:ascii="Times New Roman" w:hAnsi="Times New Roman"/>
          <w:color w:val="000000" w:themeColor="text1"/>
          <w:szCs w:val="24"/>
        </w:rPr>
        <w:t xml:space="preserve">-That listing </w:t>
      </w:r>
      <w:r w:rsidR="00E90623">
        <w:rPr>
          <w:rFonts w:ascii="Times New Roman" w:hAnsi="Times New Roman"/>
          <w:color w:val="000000" w:themeColor="text1"/>
          <w:szCs w:val="24"/>
        </w:rPr>
        <w:t xml:space="preserve">must be reviewed </w:t>
      </w:r>
      <w:r>
        <w:rPr>
          <w:rFonts w:ascii="Times New Roman" w:hAnsi="Times New Roman"/>
          <w:color w:val="000000" w:themeColor="text1"/>
          <w:szCs w:val="24"/>
        </w:rPr>
        <w:t xml:space="preserve">and verified </w:t>
      </w:r>
      <w:r w:rsidR="00E90623">
        <w:rPr>
          <w:rFonts w:ascii="Times New Roman" w:hAnsi="Times New Roman"/>
          <w:color w:val="000000" w:themeColor="text1"/>
          <w:szCs w:val="24"/>
        </w:rPr>
        <w:t>annuall</w:t>
      </w:r>
      <w:r>
        <w:rPr>
          <w:rFonts w:ascii="Times New Roman" w:hAnsi="Times New Roman"/>
          <w:color w:val="000000" w:themeColor="text1"/>
          <w:szCs w:val="24"/>
        </w:rPr>
        <w:t xml:space="preserve">y for stipends to be renewed. </w:t>
      </w:r>
    </w:p>
    <w:p w:rsidR="00FB57D3" w:rsidRDefault="00FB57D3" w:rsidP="00FB57D3">
      <w:pPr>
        <w:widowControl w:val="0"/>
        <w:autoSpaceDE w:val="0"/>
        <w:autoSpaceDN w:val="0"/>
        <w:adjustRightInd w:val="0"/>
        <w:spacing w:line="240" w:lineRule="auto"/>
        <w:rPr>
          <w:rFonts w:ascii="Times New Roman" w:hAnsi="Times New Roman"/>
          <w:color w:val="000000" w:themeColor="text1"/>
          <w:szCs w:val="24"/>
        </w:rPr>
      </w:pPr>
      <w:r>
        <w:rPr>
          <w:rFonts w:ascii="Times New Roman" w:hAnsi="Times New Roman"/>
          <w:color w:val="000000" w:themeColor="text1"/>
          <w:szCs w:val="24"/>
        </w:rPr>
        <w:t>-A text will be sent to verify the cell number and a response will be necessary.</w:t>
      </w:r>
      <w:r w:rsidR="00AF6838">
        <w:rPr>
          <w:rFonts w:ascii="Times New Roman" w:hAnsi="Times New Roman"/>
          <w:color w:val="000000" w:themeColor="text1"/>
          <w:szCs w:val="24"/>
        </w:rPr>
        <w:t xml:space="preserve">  If a response is not received, the administrator will be notified to follow up and the cell phone stipend may be suspended.</w:t>
      </w:r>
    </w:p>
    <w:p w:rsidR="00FB57D3" w:rsidRDefault="00FB57D3" w:rsidP="00FB57D3">
      <w:pPr>
        <w:widowControl w:val="0"/>
        <w:autoSpaceDE w:val="0"/>
        <w:autoSpaceDN w:val="0"/>
        <w:adjustRightInd w:val="0"/>
        <w:spacing w:line="240" w:lineRule="auto"/>
        <w:rPr>
          <w:rFonts w:ascii="Times New Roman" w:hAnsi="Times New Roman"/>
          <w:color w:val="000000" w:themeColor="text1"/>
          <w:szCs w:val="24"/>
        </w:rPr>
      </w:pPr>
      <w:r>
        <w:rPr>
          <w:rFonts w:ascii="Times New Roman" w:hAnsi="Times New Roman"/>
          <w:color w:val="000000" w:themeColor="text1"/>
          <w:szCs w:val="24"/>
        </w:rPr>
        <w:t>-Every August a random selection audit will be performed.  The employee chosen will be asked to furnish a current cell phone bill to verify compliance.</w:t>
      </w:r>
    </w:p>
    <w:p w:rsidR="00537488" w:rsidRPr="003B3E93" w:rsidRDefault="00FB57D3" w:rsidP="00FB57D3">
      <w:pPr>
        <w:widowControl w:val="0"/>
        <w:autoSpaceDE w:val="0"/>
        <w:autoSpaceDN w:val="0"/>
        <w:adjustRightInd w:val="0"/>
        <w:spacing w:line="240" w:lineRule="auto"/>
        <w:rPr>
          <w:rFonts w:ascii="Times New Roman" w:hAnsi="Times New Roman"/>
          <w:color w:val="000000" w:themeColor="text1"/>
          <w:szCs w:val="24"/>
        </w:rPr>
      </w:pPr>
      <w:r>
        <w:rPr>
          <w:rFonts w:ascii="Times New Roman" w:hAnsi="Times New Roman"/>
          <w:color w:val="000000" w:themeColor="text1"/>
          <w:szCs w:val="24"/>
        </w:rPr>
        <w:t>-If federally funded by a grant, it may be required of the employee to furnish a bill annually.</w:t>
      </w:r>
    </w:p>
    <w:p w:rsidR="00537488" w:rsidRPr="003B3E93" w:rsidRDefault="00537488" w:rsidP="00537488">
      <w:pPr>
        <w:widowControl w:val="0"/>
        <w:autoSpaceDE w:val="0"/>
        <w:autoSpaceDN w:val="0"/>
        <w:adjustRightInd w:val="0"/>
        <w:spacing w:line="240" w:lineRule="auto"/>
        <w:rPr>
          <w:rFonts w:ascii="Times New Roman" w:hAnsi="Times New Roman"/>
          <w:color w:val="000000" w:themeColor="text1"/>
          <w:szCs w:val="24"/>
        </w:rPr>
      </w:pPr>
    </w:p>
    <w:p w:rsidR="00537488" w:rsidRPr="003B3E93" w:rsidRDefault="00537488" w:rsidP="00537488">
      <w:pPr>
        <w:widowControl w:val="0"/>
        <w:autoSpaceDE w:val="0"/>
        <w:autoSpaceDN w:val="0"/>
        <w:adjustRightInd w:val="0"/>
        <w:spacing w:line="240" w:lineRule="auto"/>
        <w:rPr>
          <w:rFonts w:ascii="Times New Roman" w:hAnsi="Times New Roman"/>
          <w:color w:val="000000" w:themeColor="text1"/>
          <w:szCs w:val="24"/>
        </w:rPr>
      </w:pPr>
      <w:r w:rsidRPr="003B3E93">
        <w:rPr>
          <w:rFonts w:ascii="Times New Roman" w:hAnsi="Times New Roman"/>
          <w:b/>
          <w:color w:val="000000" w:themeColor="text1"/>
          <w:szCs w:val="24"/>
        </w:rPr>
        <w:t>Employee Leaving Current Position</w:t>
      </w:r>
    </w:p>
    <w:p w:rsidR="00537488" w:rsidRPr="003B3E93" w:rsidRDefault="00537488" w:rsidP="00537488">
      <w:pPr>
        <w:widowControl w:val="0"/>
        <w:autoSpaceDE w:val="0"/>
        <w:autoSpaceDN w:val="0"/>
        <w:adjustRightInd w:val="0"/>
        <w:spacing w:line="240" w:lineRule="auto"/>
        <w:rPr>
          <w:rFonts w:ascii="Times New Roman" w:hAnsi="Times New Roman"/>
          <w:color w:val="000000" w:themeColor="text1"/>
          <w:szCs w:val="24"/>
        </w:rPr>
      </w:pPr>
      <w:r w:rsidRPr="003B3E93">
        <w:rPr>
          <w:rFonts w:ascii="Times New Roman" w:hAnsi="Times New Roman"/>
          <w:color w:val="000000" w:themeColor="text1"/>
          <w:szCs w:val="24"/>
        </w:rPr>
        <w:t xml:space="preserve">Any changes by employee or Administrator must be submitted </w:t>
      </w:r>
      <w:r w:rsidR="009E7597" w:rsidRPr="003B3E93">
        <w:rPr>
          <w:rFonts w:ascii="Times New Roman" w:hAnsi="Times New Roman"/>
          <w:color w:val="000000" w:themeColor="text1"/>
          <w:szCs w:val="24"/>
        </w:rPr>
        <w:t xml:space="preserve">immediately </w:t>
      </w:r>
      <w:r w:rsidRPr="003B3E93">
        <w:rPr>
          <w:rFonts w:ascii="Times New Roman" w:hAnsi="Times New Roman"/>
          <w:color w:val="000000" w:themeColor="text1"/>
          <w:szCs w:val="24"/>
        </w:rPr>
        <w:t xml:space="preserve">in writing to </w:t>
      </w:r>
      <w:r w:rsidR="007A0721" w:rsidRPr="003B3E93">
        <w:rPr>
          <w:rFonts w:ascii="Times New Roman" w:hAnsi="Times New Roman"/>
          <w:color w:val="000000" w:themeColor="text1"/>
          <w:szCs w:val="24"/>
        </w:rPr>
        <w:t>Finance</w:t>
      </w:r>
      <w:r w:rsidRPr="003B3E93">
        <w:rPr>
          <w:rFonts w:ascii="Times New Roman" w:hAnsi="Times New Roman"/>
          <w:color w:val="000000" w:themeColor="text1"/>
          <w:szCs w:val="24"/>
        </w:rPr>
        <w:t>.</w:t>
      </w:r>
      <w:r w:rsidR="00AF6838">
        <w:rPr>
          <w:rFonts w:ascii="Times New Roman" w:hAnsi="Times New Roman"/>
          <w:color w:val="000000" w:themeColor="text1"/>
          <w:szCs w:val="24"/>
        </w:rPr>
        <w:t xml:space="preserve"> </w:t>
      </w:r>
      <w:r w:rsidRPr="003B3E93">
        <w:rPr>
          <w:rFonts w:ascii="Times New Roman" w:hAnsi="Times New Roman"/>
          <w:color w:val="000000" w:themeColor="text1"/>
          <w:szCs w:val="24"/>
        </w:rPr>
        <w:t xml:space="preserve"> </w:t>
      </w:r>
      <w:r w:rsidR="007A0721" w:rsidRPr="003B3E93">
        <w:rPr>
          <w:rFonts w:ascii="Times New Roman" w:hAnsi="Times New Roman"/>
          <w:color w:val="000000" w:themeColor="text1"/>
          <w:szCs w:val="24"/>
        </w:rPr>
        <w:t>Finance</w:t>
      </w:r>
      <w:r w:rsidRPr="003B3E93">
        <w:rPr>
          <w:rFonts w:ascii="Times New Roman" w:hAnsi="Times New Roman"/>
          <w:color w:val="000000" w:themeColor="text1"/>
          <w:szCs w:val="24"/>
        </w:rPr>
        <w:t xml:space="preserve"> will notify Human Resources or Payroll of the requested change.</w:t>
      </w:r>
      <w:r w:rsidR="009C446F" w:rsidRPr="003B3E93">
        <w:rPr>
          <w:rFonts w:ascii="Times New Roman" w:hAnsi="Times New Roman"/>
          <w:color w:val="000000" w:themeColor="text1"/>
          <w:szCs w:val="24"/>
        </w:rPr>
        <w:t xml:space="preserve">  Any overpayment of the stipend will be reimbursed to the district by the employee.</w:t>
      </w:r>
    </w:p>
    <w:p w:rsidR="00537488" w:rsidRPr="00D9474E" w:rsidRDefault="00537488"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Times New Roman" w:hAnsi="Times New Roman"/>
          <w:u w:val="single"/>
          <w:lang w:eastAsia="ja-JP"/>
        </w:rPr>
      </w:pPr>
    </w:p>
    <w:p w:rsidR="00537488" w:rsidRDefault="00537488" w:rsidP="005374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720"/>
        <w:rPr>
          <w:rFonts w:ascii="Times New Roman" w:hAnsi="Times New Roman"/>
          <w:color w:val="000000" w:themeColor="text1"/>
          <w:lang w:eastAsia="ja-JP"/>
        </w:rPr>
      </w:pPr>
    </w:p>
    <w:p w:rsidR="00B26A6C" w:rsidRPr="003B3E93" w:rsidRDefault="00B26A6C" w:rsidP="005374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720"/>
        <w:rPr>
          <w:rFonts w:ascii="Times New Roman" w:hAnsi="Times New Roman"/>
          <w:color w:val="000000" w:themeColor="text1"/>
          <w:lang w:eastAsia="ja-JP"/>
        </w:rPr>
      </w:pPr>
    </w:p>
    <w:p w:rsidR="00537488" w:rsidRPr="00526F69" w:rsidRDefault="00537488" w:rsidP="005374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Times New Roman" w:hAnsi="Times New Roman"/>
          <w:b/>
          <w:color w:val="000000" w:themeColor="text1"/>
          <w:u w:val="single"/>
          <w:lang w:eastAsia="ja-JP"/>
        </w:rPr>
      </w:pPr>
      <w:r w:rsidRPr="00526F69">
        <w:rPr>
          <w:rFonts w:ascii="Times New Roman" w:hAnsi="Times New Roman"/>
          <w:b/>
          <w:color w:val="000000" w:themeColor="text1"/>
          <w:u w:val="single"/>
          <w:lang w:eastAsia="ja-JP"/>
        </w:rPr>
        <w:t>District Employee</w:t>
      </w:r>
      <w:r w:rsidR="00526F69" w:rsidRPr="00526F69">
        <w:rPr>
          <w:rFonts w:ascii="Times New Roman" w:hAnsi="Times New Roman"/>
          <w:b/>
          <w:color w:val="000000" w:themeColor="text1"/>
          <w:u w:val="single"/>
          <w:lang w:eastAsia="ja-JP"/>
        </w:rPr>
        <w:t xml:space="preserve"> Responsibilities</w:t>
      </w:r>
    </w:p>
    <w:p w:rsidR="0051137C" w:rsidRPr="003B3E93" w:rsidRDefault="0051137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1137C" w:rsidRPr="003B3E93" w:rsidRDefault="0051137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sidRPr="003B3E93">
        <w:rPr>
          <w:rFonts w:ascii="Times New Roman" w:hAnsi="Times New Roman"/>
          <w:color w:val="000000" w:themeColor="text1"/>
          <w:lang w:eastAsia="ja-JP"/>
        </w:rPr>
        <w:t>The employee is responsible to ensure the monthly cell phone bill is paid in a timely manner in order to prevent the possibility of the employee not being available during regular business hours because the phone is not in service.</w:t>
      </w:r>
      <w:r w:rsidR="00D81F30" w:rsidRPr="003B3E93">
        <w:rPr>
          <w:rFonts w:ascii="Times New Roman" w:hAnsi="Times New Roman"/>
          <w:color w:val="000000" w:themeColor="text1"/>
          <w:lang w:eastAsia="ja-JP"/>
        </w:rPr>
        <w:t xml:space="preserve">  Additionally, the employee is responsible for replacing their cell phone in the event it is lost, stolen, or damaged.</w:t>
      </w:r>
    </w:p>
    <w:p w:rsidR="00D81F30" w:rsidRPr="003B3E93" w:rsidRDefault="00D81F30"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26F69" w:rsidRDefault="00526F69"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26F69" w:rsidRDefault="00526F69"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26F69" w:rsidRDefault="00526F69"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26F69" w:rsidRDefault="00526F69"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26F69" w:rsidRDefault="00526F69"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26F69" w:rsidRDefault="00526F69"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D81F30" w:rsidRPr="003B3E93" w:rsidRDefault="00D81F30"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sidRPr="003B3E93">
        <w:rPr>
          <w:rFonts w:ascii="Times New Roman" w:hAnsi="Times New Roman"/>
          <w:color w:val="000000" w:themeColor="text1"/>
          <w:lang w:eastAsia="ja-JP"/>
        </w:rPr>
        <w:t>If an issue arises, employees are responsible for contacting their cellular provider for a resolution within a timely manner and must immediately notify their supervisor of the issue and provide an alternate method for communication.</w:t>
      </w:r>
    </w:p>
    <w:p w:rsidR="00F63DBB" w:rsidRPr="003B3E93" w:rsidRDefault="00F63DBB"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F63DBB" w:rsidRPr="003B3E93" w:rsidRDefault="00F63DBB"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sidRPr="003B3E93">
        <w:rPr>
          <w:rFonts w:ascii="Times New Roman" w:hAnsi="Times New Roman"/>
          <w:color w:val="000000" w:themeColor="text1"/>
          <w:lang w:eastAsia="ja-JP"/>
        </w:rPr>
        <w:t>The District assumes no liability for loss or damage to employees’ personal cell phones or smart phones.  Employees assume the risk of loss or damage to personal cell phones or smart phones.</w:t>
      </w:r>
    </w:p>
    <w:p w:rsidR="00D81F30" w:rsidRPr="003B3E93" w:rsidRDefault="00D81F30"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D81F30" w:rsidRPr="003B3E93" w:rsidRDefault="00D81F30"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sidRPr="003B3E93">
        <w:rPr>
          <w:rFonts w:ascii="Times New Roman" w:hAnsi="Times New Roman"/>
          <w:color w:val="000000" w:themeColor="text1"/>
          <w:lang w:eastAsia="ja-JP"/>
        </w:rPr>
        <w:t xml:space="preserve">Employees are expected to follow all state and federal laws </w:t>
      </w:r>
      <w:r w:rsidR="009F73E6" w:rsidRPr="003B3E93">
        <w:rPr>
          <w:rFonts w:ascii="Times New Roman" w:hAnsi="Times New Roman"/>
          <w:color w:val="000000" w:themeColor="text1"/>
          <w:lang w:eastAsia="ja-JP"/>
        </w:rPr>
        <w:t xml:space="preserve">and safety guidelines </w:t>
      </w:r>
      <w:r w:rsidRPr="003B3E93">
        <w:rPr>
          <w:rFonts w:ascii="Times New Roman" w:hAnsi="Times New Roman"/>
          <w:color w:val="000000" w:themeColor="text1"/>
          <w:lang w:eastAsia="ja-JP"/>
        </w:rPr>
        <w:t>regarding cell phone usage while driving</w:t>
      </w:r>
      <w:r w:rsidR="00167DC6">
        <w:rPr>
          <w:rFonts w:ascii="Times New Roman" w:hAnsi="Times New Roman"/>
          <w:color w:val="000000" w:themeColor="text1"/>
          <w:lang w:eastAsia="ja-JP"/>
        </w:rPr>
        <w:t>.</w:t>
      </w:r>
      <w:r w:rsidRPr="003B3E93">
        <w:rPr>
          <w:rFonts w:ascii="Times New Roman" w:hAnsi="Times New Roman"/>
          <w:color w:val="000000" w:themeColor="text1"/>
          <w:lang w:eastAsia="ja-JP"/>
        </w:rPr>
        <w:t xml:space="preserve"> </w:t>
      </w:r>
      <w:r w:rsidR="00167DC6">
        <w:rPr>
          <w:rFonts w:ascii="Times New Roman" w:hAnsi="Times New Roman"/>
          <w:color w:val="000000" w:themeColor="text1"/>
          <w:lang w:eastAsia="ja-JP"/>
        </w:rPr>
        <w:t xml:space="preserve"> </w:t>
      </w:r>
      <w:r w:rsidR="009F73E6" w:rsidRPr="003B3E93">
        <w:rPr>
          <w:rFonts w:ascii="Times New Roman" w:hAnsi="Times New Roman"/>
          <w:color w:val="000000" w:themeColor="text1"/>
          <w:lang w:eastAsia="ja-JP"/>
        </w:rPr>
        <w:t xml:space="preserve">The </w:t>
      </w:r>
      <w:proofErr w:type="spellStart"/>
      <w:r w:rsidRPr="003B3E93">
        <w:rPr>
          <w:rFonts w:ascii="Times New Roman" w:hAnsi="Times New Roman"/>
          <w:color w:val="000000" w:themeColor="text1"/>
          <w:lang w:eastAsia="ja-JP"/>
        </w:rPr>
        <w:t>Pajaro</w:t>
      </w:r>
      <w:proofErr w:type="spellEnd"/>
      <w:r w:rsidRPr="003B3E93">
        <w:rPr>
          <w:rFonts w:ascii="Times New Roman" w:hAnsi="Times New Roman"/>
          <w:color w:val="000000" w:themeColor="text1"/>
          <w:lang w:eastAsia="ja-JP"/>
        </w:rPr>
        <w:t xml:space="preserve"> Valley Unified School District </w:t>
      </w:r>
      <w:r w:rsidR="00167DC6">
        <w:rPr>
          <w:rFonts w:ascii="Times New Roman" w:hAnsi="Times New Roman"/>
          <w:color w:val="000000" w:themeColor="text1"/>
          <w:lang w:eastAsia="ja-JP"/>
        </w:rPr>
        <w:t>prohibits texting and the use of cell phones while driving without a hands-free device.</w:t>
      </w:r>
    </w:p>
    <w:p w:rsidR="00B26A6C" w:rsidRDefault="00B26A6C"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D81F30" w:rsidRPr="003B3E93" w:rsidRDefault="00D81F30" w:rsidP="00D81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sidRPr="003B3E93">
        <w:rPr>
          <w:rFonts w:ascii="Times New Roman" w:hAnsi="Times New Roman"/>
          <w:color w:val="000000" w:themeColor="text1"/>
          <w:lang w:eastAsia="ja-JP"/>
        </w:rPr>
        <w:t xml:space="preserve">Employees are expected to use their cell phone during work hours </w:t>
      </w:r>
      <w:r w:rsidR="009F73E6" w:rsidRPr="003B3E93">
        <w:rPr>
          <w:rFonts w:ascii="Times New Roman" w:hAnsi="Times New Roman"/>
          <w:color w:val="000000" w:themeColor="text1"/>
          <w:lang w:eastAsia="ja-JP"/>
        </w:rPr>
        <w:t xml:space="preserve">primarily </w:t>
      </w:r>
      <w:r w:rsidRPr="003B3E93">
        <w:rPr>
          <w:rFonts w:ascii="Times New Roman" w:hAnsi="Times New Roman"/>
          <w:color w:val="000000" w:themeColor="text1"/>
          <w:lang w:eastAsia="ja-JP"/>
        </w:rPr>
        <w:t xml:space="preserve">for business purposes.  Personal calls should be kept to a minimum.  Any abuse of personal calls during work hours shall be subject to </w:t>
      </w:r>
      <w:r w:rsidR="00167DC6" w:rsidRPr="003B3E93">
        <w:rPr>
          <w:rFonts w:ascii="Times New Roman" w:hAnsi="Times New Roman"/>
          <w:color w:val="000000" w:themeColor="text1"/>
          <w:lang w:eastAsia="ja-JP"/>
        </w:rPr>
        <w:t>disciplin</w:t>
      </w:r>
      <w:r w:rsidR="00167DC6">
        <w:rPr>
          <w:rFonts w:ascii="Times New Roman" w:hAnsi="Times New Roman"/>
          <w:color w:val="000000" w:themeColor="text1"/>
          <w:lang w:eastAsia="ja-JP"/>
        </w:rPr>
        <w:t>ary</w:t>
      </w:r>
      <w:r w:rsidR="00167DC6" w:rsidRPr="003B3E93">
        <w:rPr>
          <w:rFonts w:ascii="Times New Roman" w:hAnsi="Times New Roman"/>
          <w:color w:val="000000" w:themeColor="text1"/>
          <w:lang w:eastAsia="ja-JP"/>
        </w:rPr>
        <w:t xml:space="preserve"> </w:t>
      </w:r>
      <w:r w:rsidRPr="003B3E93">
        <w:rPr>
          <w:rFonts w:ascii="Times New Roman" w:hAnsi="Times New Roman"/>
          <w:color w:val="000000" w:themeColor="text1"/>
          <w:lang w:eastAsia="ja-JP"/>
        </w:rPr>
        <w:t>actions.</w:t>
      </w:r>
    </w:p>
    <w:p w:rsidR="0051137C" w:rsidRPr="003B3E93" w:rsidRDefault="0051137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1137C" w:rsidRPr="003B3E93" w:rsidRDefault="0051137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sidRPr="003B3E93">
        <w:rPr>
          <w:rFonts w:ascii="Times New Roman" w:hAnsi="Times New Roman"/>
          <w:color w:val="000000" w:themeColor="text1"/>
          <w:lang w:eastAsia="ja-JP"/>
        </w:rPr>
        <w:t xml:space="preserve">The cell phone </w:t>
      </w:r>
      <w:r w:rsidR="009F73E6" w:rsidRPr="003B3E93">
        <w:rPr>
          <w:rFonts w:ascii="Times New Roman" w:hAnsi="Times New Roman"/>
          <w:color w:val="000000" w:themeColor="text1"/>
          <w:lang w:eastAsia="ja-JP"/>
        </w:rPr>
        <w:t>associated with the employee’s stipend</w:t>
      </w:r>
      <w:r w:rsidRPr="003B3E93">
        <w:rPr>
          <w:rFonts w:ascii="Times New Roman" w:hAnsi="Times New Roman"/>
          <w:color w:val="000000" w:themeColor="text1"/>
          <w:lang w:eastAsia="ja-JP"/>
        </w:rPr>
        <w:t xml:space="preserve"> will have an appropriate business greeting</w:t>
      </w:r>
      <w:r w:rsidR="009F73E6" w:rsidRPr="003B3E93">
        <w:rPr>
          <w:rFonts w:ascii="Times New Roman" w:hAnsi="Times New Roman"/>
          <w:color w:val="000000" w:themeColor="text1"/>
          <w:lang w:eastAsia="ja-JP"/>
        </w:rPr>
        <w:t xml:space="preserve"> and will identify the employee by name</w:t>
      </w:r>
      <w:r w:rsidRPr="003B3E93">
        <w:rPr>
          <w:rFonts w:ascii="Times New Roman" w:hAnsi="Times New Roman"/>
          <w:color w:val="000000" w:themeColor="text1"/>
          <w:lang w:eastAsia="ja-JP"/>
        </w:rPr>
        <w:t>.</w:t>
      </w:r>
    </w:p>
    <w:p w:rsidR="0001097C" w:rsidRPr="003B3E93" w:rsidRDefault="0001097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01097C" w:rsidRPr="003B3E93" w:rsidRDefault="0001097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sidRPr="003B3E93">
        <w:rPr>
          <w:rFonts w:ascii="Times New Roman" w:hAnsi="Times New Roman"/>
          <w:color w:val="000000" w:themeColor="text1"/>
          <w:lang w:eastAsia="ja-JP"/>
        </w:rPr>
        <w:t xml:space="preserve">The employee is responsible to notify the district if he/she discontinues </w:t>
      </w:r>
      <w:r w:rsidR="009F73E6" w:rsidRPr="003B3E93">
        <w:rPr>
          <w:rFonts w:ascii="Times New Roman" w:hAnsi="Times New Roman"/>
          <w:color w:val="000000" w:themeColor="text1"/>
          <w:lang w:eastAsia="ja-JP"/>
        </w:rPr>
        <w:t xml:space="preserve">their </w:t>
      </w:r>
      <w:r w:rsidR="00B26A6C">
        <w:rPr>
          <w:rFonts w:ascii="Times New Roman" w:hAnsi="Times New Roman"/>
          <w:color w:val="000000" w:themeColor="text1"/>
          <w:lang w:eastAsia="ja-JP"/>
        </w:rPr>
        <w:t>cell phone</w:t>
      </w:r>
      <w:r w:rsidRPr="003B3E93">
        <w:rPr>
          <w:rFonts w:ascii="Times New Roman" w:hAnsi="Times New Roman"/>
          <w:color w:val="000000" w:themeColor="text1"/>
          <w:lang w:eastAsia="ja-JP"/>
        </w:rPr>
        <w:t xml:space="preserve"> service or leaves </w:t>
      </w:r>
      <w:r w:rsidR="009F73E6" w:rsidRPr="003B3E93">
        <w:rPr>
          <w:rFonts w:ascii="Times New Roman" w:hAnsi="Times New Roman"/>
          <w:color w:val="000000" w:themeColor="text1"/>
          <w:lang w:eastAsia="ja-JP"/>
        </w:rPr>
        <w:t xml:space="preserve">their </w:t>
      </w:r>
      <w:r w:rsidRPr="003B3E93">
        <w:rPr>
          <w:rFonts w:ascii="Times New Roman" w:hAnsi="Times New Roman"/>
          <w:color w:val="000000" w:themeColor="text1"/>
          <w:lang w:eastAsia="ja-JP"/>
        </w:rPr>
        <w:t>position with the district.  If the employee has been overpaid, the employee will repay the district for any overpayment by cash or payroll deduction.</w:t>
      </w:r>
    </w:p>
    <w:p w:rsidR="0051137C" w:rsidRPr="003B3E93" w:rsidRDefault="0051137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1137C" w:rsidRDefault="009F73E6"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sidRPr="003B3E93">
        <w:rPr>
          <w:rFonts w:ascii="Times New Roman" w:hAnsi="Times New Roman"/>
          <w:color w:val="000000" w:themeColor="text1"/>
          <w:lang w:eastAsia="ja-JP"/>
        </w:rPr>
        <w:t xml:space="preserve">Employees </w:t>
      </w:r>
      <w:r w:rsidR="00B26A6C">
        <w:rPr>
          <w:rFonts w:ascii="Times New Roman" w:hAnsi="Times New Roman"/>
          <w:color w:val="000000" w:themeColor="text1"/>
          <w:lang w:eastAsia="ja-JP"/>
        </w:rPr>
        <w:t xml:space="preserve">utilizing their personal cell phone </w:t>
      </w:r>
      <w:r w:rsidRPr="003B3E93">
        <w:rPr>
          <w:rFonts w:ascii="Times New Roman" w:hAnsi="Times New Roman"/>
          <w:color w:val="000000" w:themeColor="text1"/>
          <w:lang w:eastAsia="ja-JP"/>
        </w:rPr>
        <w:t xml:space="preserve">will need to work with their service provider to gain technical support for their </w:t>
      </w:r>
      <w:r w:rsidR="00B26A6C">
        <w:rPr>
          <w:rFonts w:ascii="Times New Roman" w:hAnsi="Times New Roman"/>
          <w:color w:val="000000" w:themeColor="text1"/>
          <w:lang w:eastAsia="ja-JP"/>
        </w:rPr>
        <w:t>personal device</w:t>
      </w:r>
      <w:r w:rsidRPr="003B3E93">
        <w:rPr>
          <w:rFonts w:ascii="Times New Roman" w:hAnsi="Times New Roman"/>
          <w:color w:val="000000" w:themeColor="text1"/>
          <w:lang w:eastAsia="ja-JP"/>
        </w:rPr>
        <w:t>.</w:t>
      </w:r>
    </w:p>
    <w:p w:rsidR="00B26A6C" w:rsidRDefault="00B26A6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B26A6C" w:rsidRPr="003B3E93" w:rsidRDefault="00B26A6C"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r>
        <w:rPr>
          <w:rFonts w:ascii="Times New Roman" w:hAnsi="Times New Roman"/>
          <w:color w:val="000000" w:themeColor="text1"/>
          <w:lang w:eastAsia="ja-JP"/>
        </w:rPr>
        <w:t>For technical support on District provided cell phones, a help ticket can be submitted into the District Tech system.</w:t>
      </w:r>
      <w:r w:rsidR="00526F69">
        <w:rPr>
          <w:rFonts w:ascii="Times New Roman" w:hAnsi="Times New Roman"/>
          <w:color w:val="000000" w:themeColor="text1"/>
          <w:lang w:eastAsia="ja-JP"/>
        </w:rPr>
        <w:t xml:space="preserve">  U</w:t>
      </w:r>
      <w:r>
        <w:rPr>
          <w:rFonts w:ascii="Times New Roman" w:hAnsi="Times New Roman"/>
          <w:color w:val="000000" w:themeColor="text1"/>
          <w:lang w:eastAsia="ja-JP"/>
        </w:rPr>
        <w:t>pgrade requests to a district issued cell phone</w:t>
      </w:r>
      <w:r w:rsidR="00526F69">
        <w:rPr>
          <w:rFonts w:ascii="Times New Roman" w:hAnsi="Times New Roman"/>
          <w:color w:val="000000" w:themeColor="text1"/>
          <w:lang w:eastAsia="ja-JP"/>
        </w:rPr>
        <w:t>, must be in writing to the administrator with justification.  If the administrator agrees, the written request is then forwarded to the Finance department for review and approval/denial.</w:t>
      </w:r>
      <w:r>
        <w:rPr>
          <w:rFonts w:ascii="Times New Roman" w:hAnsi="Times New Roman"/>
          <w:color w:val="000000" w:themeColor="text1"/>
          <w:lang w:eastAsia="ja-JP"/>
        </w:rPr>
        <w:t xml:space="preserve"> </w:t>
      </w:r>
    </w:p>
    <w:p w:rsidR="0051137C" w:rsidRPr="003B3E93" w:rsidRDefault="0051137C">
      <w:pPr>
        <w:spacing w:line="240" w:lineRule="auto"/>
        <w:rPr>
          <w:rFonts w:ascii="Times New Roman" w:hAnsi="Times New Roman"/>
          <w:color w:val="000000" w:themeColor="text1"/>
          <w:lang w:eastAsia="ja-JP"/>
        </w:rPr>
      </w:pPr>
      <w:r w:rsidRPr="003B3E93">
        <w:rPr>
          <w:rFonts w:ascii="Times New Roman" w:hAnsi="Times New Roman"/>
          <w:color w:val="000000" w:themeColor="text1"/>
          <w:lang w:eastAsia="ja-JP"/>
        </w:rPr>
        <w:br w:type="page"/>
      </w:r>
    </w:p>
    <w:p w:rsidR="00537488" w:rsidRDefault="00537488"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26F69" w:rsidRDefault="00526F69"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p w:rsidR="00526F69" w:rsidRPr="003B3E93" w:rsidRDefault="00526F69" w:rsidP="00537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rFonts w:ascii="Times New Roman" w:hAnsi="Times New Roman"/>
          <w:color w:val="000000" w:themeColor="text1"/>
          <w:lang w:eastAsia="ja-JP"/>
        </w:rPr>
      </w:pPr>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tblGrid>
      <w:tr w:rsidR="00AC4179" w:rsidRPr="00CD53CB" w:rsidTr="0051137C">
        <w:trPr>
          <w:trHeight w:val="7432"/>
          <w:jc w:val="center"/>
        </w:trPr>
        <w:tc>
          <w:tcPr>
            <w:tcW w:w="4532" w:type="dxa"/>
            <w:shd w:val="clear" w:color="auto" w:fill="auto"/>
          </w:tcPr>
          <w:p w:rsidR="00AC4179" w:rsidRPr="003B3E93" w:rsidRDefault="00AC4179" w:rsidP="00537488">
            <w:pPr>
              <w:jc w:val="center"/>
              <w:rPr>
                <w:rFonts w:ascii="Times New Roman" w:hAnsi="Times New Roman"/>
                <w:b/>
                <w:color w:val="000000" w:themeColor="text1"/>
                <w:sz w:val="22"/>
                <w:u w:val="single"/>
              </w:rPr>
            </w:pPr>
            <w:r w:rsidRPr="003B3E93">
              <w:rPr>
                <w:rFonts w:ascii="Times New Roman" w:hAnsi="Times New Roman"/>
                <w:b/>
                <w:color w:val="000000" w:themeColor="text1"/>
                <w:sz w:val="22"/>
                <w:u w:val="single"/>
              </w:rPr>
              <w:t>Monthly Stipend</w:t>
            </w:r>
          </w:p>
          <w:p w:rsidR="00AC4179" w:rsidRPr="003B3E93" w:rsidRDefault="00AC4179">
            <w:pPr>
              <w:rPr>
                <w:rFonts w:ascii="Times New Roman" w:hAnsi="Times New Roman"/>
                <w:color w:val="000000" w:themeColor="text1"/>
                <w:sz w:val="22"/>
              </w:rPr>
            </w:pPr>
          </w:p>
          <w:p w:rsidR="00AC4179" w:rsidRPr="003B3E93" w:rsidRDefault="00AC4179">
            <w:pPr>
              <w:rPr>
                <w:rFonts w:ascii="Times New Roman" w:hAnsi="Times New Roman"/>
                <w:color w:val="000000" w:themeColor="text1"/>
                <w:sz w:val="22"/>
              </w:rPr>
            </w:pPr>
            <w:r w:rsidRPr="003B3E93">
              <w:rPr>
                <w:rFonts w:ascii="Times New Roman" w:hAnsi="Times New Roman"/>
                <w:b/>
                <w:color w:val="000000" w:themeColor="text1"/>
                <w:sz w:val="22"/>
              </w:rPr>
              <w:t>Cell Phone:</w:t>
            </w:r>
            <w:r w:rsidRPr="003B3E93">
              <w:rPr>
                <w:rFonts w:ascii="Times New Roman" w:hAnsi="Times New Roman"/>
                <w:color w:val="000000" w:themeColor="text1"/>
                <w:sz w:val="22"/>
              </w:rPr>
              <w:t xml:space="preserve">          </w:t>
            </w:r>
          </w:p>
          <w:p w:rsidR="00AC4179" w:rsidRPr="003B3E93" w:rsidRDefault="00AC4179" w:rsidP="00537488">
            <w:pPr>
              <w:numPr>
                <w:ilvl w:val="0"/>
                <w:numId w:val="9"/>
              </w:numPr>
              <w:spacing w:line="240" w:lineRule="auto"/>
              <w:rPr>
                <w:rFonts w:ascii="Times New Roman" w:hAnsi="Times New Roman"/>
                <w:color w:val="000000" w:themeColor="text1"/>
                <w:sz w:val="22"/>
              </w:rPr>
            </w:pPr>
            <w:r w:rsidRPr="003B3E93">
              <w:rPr>
                <w:rFonts w:ascii="Times New Roman" w:hAnsi="Times New Roman"/>
                <w:color w:val="000000" w:themeColor="text1"/>
                <w:sz w:val="22"/>
              </w:rPr>
              <w:t>Responsible for purchasing your own cell phone and plan; or</w:t>
            </w:r>
          </w:p>
          <w:p w:rsidR="00AC4179" w:rsidRPr="003B3E93" w:rsidRDefault="00AC4179" w:rsidP="00537488">
            <w:pPr>
              <w:numPr>
                <w:ilvl w:val="0"/>
                <w:numId w:val="9"/>
              </w:numPr>
              <w:spacing w:line="240" w:lineRule="auto"/>
              <w:rPr>
                <w:rFonts w:ascii="Times New Roman" w:hAnsi="Times New Roman"/>
                <w:color w:val="000000" w:themeColor="text1"/>
                <w:sz w:val="22"/>
              </w:rPr>
            </w:pPr>
            <w:r w:rsidRPr="003B3E93">
              <w:rPr>
                <w:rFonts w:ascii="Times New Roman" w:hAnsi="Times New Roman"/>
                <w:color w:val="000000" w:themeColor="text1"/>
                <w:sz w:val="22"/>
              </w:rPr>
              <w:t>Use your existing personal cell phone</w:t>
            </w:r>
          </w:p>
          <w:p w:rsidR="00AC4179" w:rsidRPr="003B3E93" w:rsidRDefault="00AC4179" w:rsidP="00537488">
            <w:pPr>
              <w:numPr>
                <w:ilvl w:val="0"/>
                <w:numId w:val="9"/>
              </w:numPr>
              <w:spacing w:line="240" w:lineRule="auto"/>
              <w:rPr>
                <w:rFonts w:ascii="Times New Roman" w:hAnsi="Times New Roman"/>
                <w:color w:val="000000" w:themeColor="text1"/>
                <w:sz w:val="22"/>
              </w:rPr>
            </w:pPr>
            <w:r w:rsidRPr="003B3E93">
              <w:rPr>
                <w:rFonts w:ascii="Times New Roman" w:hAnsi="Times New Roman"/>
                <w:color w:val="000000" w:themeColor="text1"/>
                <w:sz w:val="22"/>
              </w:rPr>
              <w:t>You may use any service provider of your choice</w:t>
            </w:r>
          </w:p>
          <w:p w:rsidR="00AC4179" w:rsidRPr="003B3E93" w:rsidRDefault="00AC4179" w:rsidP="00537488">
            <w:pPr>
              <w:spacing w:line="240" w:lineRule="auto"/>
              <w:rPr>
                <w:rFonts w:ascii="Times New Roman" w:hAnsi="Times New Roman"/>
                <w:color w:val="000000" w:themeColor="text1"/>
                <w:sz w:val="22"/>
              </w:rPr>
            </w:pPr>
          </w:p>
          <w:p w:rsidR="00AC4179" w:rsidRPr="003B3E93" w:rsidRDefault="00AC4179">
            <w:pPr>
              <w:rPr>
                <w:rFonts w:ascii="Times New Roman" w:hAnsi="Times New Roman"/>
                <w:color w:val="000000" w:themeColor="text1"/>
                <w:sz w:val="22"/>
              </w:rPr>
            </w:pPr>
            <w:r w:rsidRPr="003B3E93">
              <w:rPr>
                <w:rFonts w:ascii="Times New Roman" w:hAnsi="Times New Roman"/>
                <w:b/>
                <w:color w:val="000000" w:themeColor="text1"/>
                <w:sz w:val="22"/>
              </w:rPr>
              <w:t>Cell Phone Number:</w:t>
            </w:r>
            <w:r w:rsidRPr="003B3E93">
              <w:rPr>
                <w:rFonts w:ascii="Times New Roman" w:hAnsi="Times New Roman"/>
                <w:color w:val="000000" w:themeColor="text1"/>
                <w:sz w:val="22"/>
              </w:rPr>
              <w:t xml:space="preserve">           </w:t>
            </w:r>
          </w:p>
          <w:p w:rsidR="00AC4179" w:rsidRPr="003B3E93" w:rsidRDefault="00AC4179" w:rsidP="00537488">
            <w:pPr>
              <w:numPr>
                <w:ilvl w:val="0"/>
                <w:numId w:val="13"/>
              </w:numPr>
              <w:spacing w:line="240" w:lineRule="auto"/>
              <w:rPr>
                <w:rFonts w:ascii="Times New Roman" w:hAnsi="Times New Roman"/>
                <w:color w:val="000000" w:themeColor="text1"/>
                <w:sz w:val="22"/>
              </w:rPr>
            </w:pPr>
            <w:r w:rsidRPr="003B3E93">
              <w:rPr>
                <w:rFonts w:ascii="Times New Roman" w:hAnsi="Times New Roman"/>
                <w:color w:val="000000" w:themeColor="text1"/>
                <w:sz w:val="22"/>
              </w:rPr>
              <w:t xml:space="preserve">Get a new number                             </w:t>
            </w:r>
          </w:p>
          <w:p w:rsidR="00AC4179" w:rsidRPr="003B3E93" w:rsidRDefault="00AC4179" w:rsidP="00537488">
            <w:pPr>
              <w:numPr>
                <w:ilvl w:val="0"/>
                <w:numId w:val="13"/>
              </w:numPr>
              <w:spacing w:line="240" w:lineRule="auto"/>
              <w:rPr>
                <w:rFonts w:ascii="Times New Roman" w:hAnsi="Times New Roman"/>
                <w:color w:val="000000" w:themeColor="text1"/>
                <w:sz w:val="22"/>
              </w:rPr>
            </w:pPr>
            <w:r w:rsidRPr="003B3E93">
              <w:rPr>
                <w:rFonts w:ascii="Times New Roman" w:hAnsi="Times New Roman"/>
                <w:color w:val="000000" w:themeColor="text1"/>
                <w:sz w:val="22"/>
              </w:rPr>
              <w:t xml:space="preserve">Use your existing number                              </w:t>
            </w:r>
          </w:p>
          <w:p w:rsidR="00AC4179" w:rsidRPr="003B3E93" w:rsidRDefault="00AC4179" w:rsidP="00537488">
            <w:pPr>
              <w:spacing w:line="240" w:lineRule="auto"/>
              <w:rPr>
                <w:rFonts w:ascii="Times New Roman" w:hAnsi="Times New Roman"/>
                <w:color w:val="000000" w:themeColor="text1"/>
                <w:sz w:val="22"/>
              </w:rPr>
            </w:pPr>
          </w:p>
          <w:p w:rsidR="00AC4179" w:rsidRPr="003B3E93" w:rsidRDefault="00AC4179" w:rsidP="00537488">
            <w:pPr>
              <w:rPr>
                <w:rFonts w:ascii="Times New Roman" w:hAnsi="Times New Roman"/>
                <w:b/>
                <w:color w:val="000000" w:themeColor="text1"/>
                <w:sz w:val="22"/>
              </w:rPr>
            </w:pPr>
            <w:r w:rsidRPr="003B3E93">
              <w:rPr>
                <w:rFonts w:ascii="Times New Roman" w:hAnsi="Times New Roman"/>
                <w:b/>
                <w:color w:val="000000" w:themeColor="text1"/>
                <w:sz w:val="22"/>
              </w:rPr>
              <w:t>Monthly Bills:</w:t>
            </w:r>
          </w:p>
          <w:p w:rsidR="00AC4179" w:rsidRPr="003B3E93" w:rsidRDefault="00AC4179" w:rsidP="00537488">
            <w:pPr>
              <w:numPr>
                <w:ilvl w:val="0"/>
                <w:numId w:val="15"/>
              </w:numPr>
              <w:spacing w:line="240" w:lineRule="auto"/>
              <w:rPr>
                <w:rFonts w:ascii="Times New Roman" w:hAnsi="Times New Roman"/>
                <w:color w:val="000000" w:themeColor="text1"/>
                <w:sz w:val="22"/>
              </w:rPr>
            </w:pPr>
            <w:r w:rsidRPr="003B3E93">
              <w:rPr>
                <w:rFonts w:ascii="Times New Roman" w:hAnsi="Times New Roman"/>
                <w:color w:val="000000" w:themeColor="text1"/>
                <w:sz w:val="22"/>
              </w:rPr>
              <w:t>You are responsible for paying your monthly bills.</w:t>
            </w:r>
          </w:p>
          <w:p w:rsidR="00AC4179" w:rsidRPr="003B3E93" w:rsidRDefault="00AC4179" w:rsidP="00537488">
            <w:pPr>
              <w:numPr>
                <w:ilvl w:val="0"/>
                <w:numId w:val="15"/>
              </w:numPr>
              <w:spacing w:line="240" w:lineRule="auto"/>
              <w:rPr>
                <w:rFonts w:ascii="Times New Roman" w:hAnsi="Times New Roman"/>
                <w:color w:val="000000" w:themeColor="text1"/>
                <w:sz w:val="22"/>
              </w:rPr>
            </w:pPr>
            <w:r w:rsidRPr="003B3E93">
              <w:rPr>
                <w:rFonts w:ascii="Times New Roman" w:hAnsi="Times New Roman"/>
                <w:color w:val="000000" w:themeColor="text1"/>
                <w:sz w:val="22"/>
              </w:rPr>
              <w:t>Maintaining monthly bill and cell phone is contingent on receiving monthly stipend.</w:t>
            </w:r>
          </w:p>
          <w:p w:rsidR="00AC4179" w:rsidRPr="003B3E93" w:rsidRDefault="00AC4179">
            <w:pPr>
              <w:rPr>
                <w:rFonts w:ascii="Times New Roman" w:hAnsi="Times New Roman"/>
                <w:color w:val="000000" w:themeColor="text1"/>
                <w:sz w:val="22"/>
              </w:rPr>
            </w:pPr>
          </w:p>
          <w:p w:rsidR="00AC4179" w:rsidRPr="003B3E93" w:rsidRDefault="00AC4179">
            <w:pPr>
              <w:rPr>
                <w:rFonts w:ascii="Times New Roman" w:hAnsi="Times New Roman"/>
                <w:b/>
                <w:color w:val="000000" w:themeColor="text1"/>
                <w:sz w:val="22"/>
              </w:rPr>
            </w:pPr>
            <w:r w:rsidRPr="003B3E93">
              <w:rPr>
                <w:rFonts w:ascii="Times New Roman" w:hAnsi="Times New Roman"/>
                <w:b/>
                <w:color w:val="000000" w:themeColor="text1"/>
                <w:sz w:val="22"/>
              </w:rPr>
              <w:t xml:space="preserve">Taxable Income: </w:t>
            </w:r>
          </w:p>
          <w:p w:rsidR="00AC4179" w:rsidRPr="003B3E93" w:rsidRDefault="00AC4179" w:rsidP="00537488">
            <w:pPr>
              <w:numPr>
                <w:ilvl w:val="0"/>
                <w:numId w:val="11"/>
              </w:numPr>
              <w:spacing w:line="240" w:lineRule="auto"/>
              <w:rPr>
                <w:rFonts w:ascii="Times New Roman" w:hAnsi="Times New Roman"/>
                <w:color w:val="000000" w:themeColor="text1"/>
                <w:sz w:val="22"/>
              </w:rPr>
            </w:pPr>
            <w:r w:rsidRPr="003B3E93">
              <w:rPr>
                <w:rFonts w:ascii="Times New Roman" w:hAnsi="Times New Roman"/>
                <w:color w:val="000000" w:themeColor="text1"/>
                <w:sz w:val="22"/>
              </w:rPr>
              <w:t>$</w:t>
            </w:r>
            <w:r w:rsidR="00B35AC8" w:rsidRPr="003B3E93">
              <w:rPr>
                <w:rFonts w:ascii="Times New Roman" w:hAnsi="Times New Roman"/>
                <w:color w:val="000000" w:themeColor="text1"/>
                <w:sz w:val="22"/>
              </w:rPr>
              <w:t>50/$100</w:t>
            </w:r>
            <w:r w:rsidRPr="003B3E93">
              <w:rPr>
                <w:rFonts w:ascii="Times New Roman" w:hAnsi="Times New Roman"/>
                <w:color w:val="000000" w:themeColor="text1"/>
                <w:sz w:val="22"/>
              </w:rPr>
              <w:t xml:space="preserve"> per month added to your W-2 (calendar year).</w:t>
            </w:r>
          </w:p>
          <w:p w:rsidR="00AC4179" w:rsidRPr="003B3E93" w:rsidRDefault="00AC4179" w:rsidP="0051137C">
            <w:pPr>
              <w:rPr>
                <w:color w:val="000000" w:themeColor="text1"/>
                <w:sz w:val="22"/>
              </w:rPr>
            </w:pPr>
          </w:p>
        </w:tc>
      </w:tr>
    </w:tbl>
    <w:p w:rsidR="00537488" w:rsidRPr="003B3E93" w:rsidRDefault="00537488" w:rsidP="00537488">
      <w:pPr>
        <w:widowControl w:val="0"/>
        <w:autoSpaceDE w:val="0"/>
        <w:autoSpaceDN w:val="0"/>
        <w:adjustRightInd w:val="0"/>
        <w:spacing w:line="240" w:lineRule="auto"/>
        <w:ind w:left="360"/>
        <w:rPr>
          <w:rFonts w:ascii="Times New Roman" w:hAnsi="Times New Roman"/>
          <w:b/>
          <w:color w:val="000000" w:themeColor="text1"/>
          <w:szCs w:val="24"/>
        </w:rPr>
      </w:pPr>
    </w:p>
    <w:sectPr w:rsidR="00537488" w:rsidRPr="003B3E93" w:rsidSect="0085076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000" w:right="1296" w:bottom="1224"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61E" w:rsidRDefault="006D261E">
      <w:r>
        <w:separator/>
      </w:r>
    </w:p>
  </w:endnote>
  <w:endnote w:type="continuationSeparator" w:id="0">
    <w:p w:rsidR="006D261E" w:rsidRDefault="006D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C6" w:rsidRDefault="00167DC6" w:rsidP="00537488">
    <w:pPr>
      <w:pStyle w:val="Style16"/>
      <w:rPr>
        <w:sz w:val="18"/>
      </w:rPr>
    </w:pPr>
    <w:r w:rsidRPr="00523AB3">
      <w:rPr>
        <w:i/>
        <w:sz w:val="16"/>
      </w:rPr>
      <w:t xml:space="preserve">Administrative Bulletins are on </w:t>
    </w:r>
    <w:proofErr w:type="spellStart"/>
    <w:r w:rsidRPr="00523AB3">
      <w:rPr>
        <w:i/>
        <w:sz w:val="16"/>
      </w:rPr>
      <w:t>EdTEk</w:t>
    </w:r>
    <w:proofErr w:type="spellEnd"/>
    <w:r w:rsidRPr="00523AB3">
      <w:rPr>
        <w:i/>
        <w:sz w:val="16"/>
      </w:rPr>
      <w:t xml:space="preserve"> in the Conferences Folder</w:t>
    </w:r>
    <w:r>
      <w:tab/>
    </w:r>
    <w:r>
      <w:rPr>
        <w:sz w:val="18"/>
      </w:rPr>
      <w:t xml:space="preserve">Page: </w:t>
    </w:r>
    <w:r>
      <w:rPr>
        <w:sz w:val="18"/>
      </w:rPr>
      <w:fldChar w:fldCharType="begin"/>
    </w:r>
    <w:r>
      <w:rPr>
        <w:sz w:val="18"/>
      </w:rPr>
      <w:instrText xml:space="preserve">PAGE  </w:instrText>
    </w:r>
    <w:r>
      <w:rPr>
        <w:sz w:val="18"/>
      </w:rPr>
      <w:fldChar w:fldCharType="separate"/>
    </w:r>
    <w:r>
      <w:rPr>
        <w:noProof/>
        <w:sz w:val="18"/>
      </w:rPr>
      <w:t>2</w:t>
    </w:r>
    <w:r>
      <w:rPr>
        <w:sz w:val="18"/>
      </w:rPr>
      <w:fldChar w:fldCharType="end"/>
    </w:r>
    <w:r>
      <w:rPr>
        <w:rStyle w:val="PageNumbe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C6" w:rsidRDefault="00167DC6" w:rsidP="00156630">
    <w:pPr>
      <w:pStyle w:val="Style16"/>
      <w:tabs>
        <w:tab w:val="clear" w:pos="4320"/>
      </w:tabs>
      <w:jc w:val="center"/>
      <w:rPr>
        <w:sz w:val="18"/>
      </w:rPr>
    </w:pPr>
    <w:r>
      <w:rPr>
        <w:sz w:val="18"/>
      </w:rPr>
      <w:t xml:space="preserve">Page: </w:t>
    </w:r>
    <w:r>
      <w:rPr>
        <w:sz w:val="18"/>
      </w:rPr>
      <w:fldChar w:fldCharType="begin"/>
    </w:r>
    <w:r>
      <w:rPr>
        <w:sz w:val="18"/>
      </w:rPr>
      <w:instrText xml:space="preserve">PAGE  </w:instrText>
    </w:r>
    <w:r>
      <w:rPr>
        <w:sz w:val="18"/>
      </w:rPr>
      <w:fldChar w:fldCharType="separate"/>
    </w:r>
    <w:r w:rsidR="0025582A">
      <w:rPr>
        <w:noProof/>
        <w:sz w:val="18"/>
      </w:rPr>
      <w:t>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C6" w:rsidRDefault="00167DC6" w:rsidP="00537488">
    <w:pPr>
      <w:pStyle w:val="Style16"/>
      <w:rPr>
        <w:sz w:val="18"/>
      </w:rPr>
    </w:pPr>
    <w:r w:rsidRPr="00523AB3">
      <w:rPr>
        <w:i/>
        <w:sz w:val="16"/>
      </w:rPr>
      <w:t xml:space="preserve">Administrative Bulletins are on </w:t>
    </w:r>
    <w:proofErr w:type="spellStart"/>
    <w:r w:rsidRPr="00523AB3">
      <w:rPr>
        <w:i/>
        <w:sz w:val="16"/>
      </w:rPr>
      <w:t>EdTEk</w:t>
    </w:r>
    <w:proofErr w:type="spellEnd"/>
    <w:r w:rsidRPr="00523AB3">
      <w:rPr>
        <w:i/>
        <w:sz w:val="16"/>
      </w:rPr>
      <w:t xml:space="preserve"> in the Conferences Folder</w:t>
    </w:r>
    <w:r>
      <w:tab/>
    </w:r>
    <w:r>
      <w:rPr>
        <w:sz w:val="18"/>
      </w:rPr>
      <w:t xml:space="preserve">Page: </w:t>
    </w:r>
    <w:r>
      <w:rPr>
        <w:sz w:val="18"/>
      </w:rPr>
      <w:fldChar w:fldCharType="begin"/>
    </w:r>
    <w:r>
      <w:rPr>
        <w:sz w:val="18"/>
      </w:rPr>
      <w:instrText xml:space="preserve">PAGE  </w:instrText>
    </w:r>
    <w:r>
      <w:rPr>
        <w:sz w:val="18"/>
      </w:rPr>
      <w:fldChar w:fldCharType="separate"/>
    </w:r>
    <w:r>
      <w:rPr>
        <w:noProof/>
        <w:sz w:val="18"/>
      </w:rPr>
      <w:t>1</w:t>
    </w:r>
    <w:r>
      <w:rPr>
        <w:sz w:val="18"/>
      </w:rPr>
      <w:fldChar w:fldCharType="end"/>
    </w:r>
    <w:r>
      <w:rPr>
        <w:rStyle w:val="PageNumbe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61E" w:rsidRDefault="006D261E">
      <w:r>
        <w:separator/>
      </w:r>
    </w:p>
  </w:footnote>
  <w:footnote w:type="continuationSeparator" w:id="0">
    <w:p w:rsidR="006D261E" w:rsidRDefault="006D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C6" w:rsidRDefault="00167DC6" w:rsidP="00537488">
    <w:pPr>
      <w:pStyle w:val="Style15"/>
      <w:rPr>
        <w:rFonts w:ascii="Times New Roman" w:hAnsi="Times New Roman"/>
        <w:sz w:val="18"/>
      </w:rPr>
    </w:pPr>
    <w:r w:rsidRPr="00523AB3">
      <w:rPr>
        <w:rFonts w:ascii="Times New Roman" w:hAnsi="Times New Roman"/>
        <w:sz w:val="18"/>
      </w:rPr>
      <w:t>San Jose Unified School District</w:t>
    </w:r>
    <w:r w:rsidRPr="00523AB3">
      <w:rPr>
        <w:rFonts w:ascii="Times New Roman" w:hAnsi="Times New Roman"/>
        <w:sz w:val="18"/>
      </w:rPr>
      <w:tab/>
    </w:r>
    <w:r w:rsidRPr="00523AB3">
      <w:rPr>
        <w:rFonts w:ascii="Times New Roman" w:hAnsi="Times New Roman"/>
        <w:sz w:val="18"/>
      </w:rPr>
      <w:tab/>
      <w:t xml:space="preserve">                       Fiscal Year 2008-2009</w:t>
    </w:r>
  </w:p>
  <w:p w:rsidR="00167DC6" w:rsidRDefault="00167DC6">
    <w:pPr>
      <w:pStyle w:val="Style15"/>
      <w:jc w:val="right"/>
      <w:rPr>
        <w:sz w:val="18"/>
      </w:rPr>
    </w:pPr>
  </w:p>
  <w:p w:rsidR="00167DC6" w:rsidRDefault="00167DC6">
    <w:pPr>
      <w:pStyle w:val="Style15"/>
      <w:jc w:val="center"/>
      <w:rPr>
        <w:sz w:val="32"/>
      </w:rPr>
    </w:pPr>
    <w:r>
      <w:rPr>
        <w:sz w:val="32"/>
      </w:rPr>
      <w:t>ADMINISTRATIVE BULLETIN</w:t>
    </w:r>
  </w:p>
  <w:p w:rsidR="00167DC6" w:rsidRDefault="00167DC6">
    <w:pPr>
      <w:pStyle w:val="Style15"/>
      <w:jc w:val="cent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C6" w:rsidRDefault="00167DC6" w:rsidP="00850763">
    <w:pPr>
      <w:pStyle w:val="Style15"/>
      <w:rPr>
        <w:rFonts w:ascii="Times New Roman" w:hAnsi="Times New Roman"/>
        <w:sz w:val="18"/>
      </w:rPr>
    </w:pPr>
    <w:proofErr w:type="spellStart"/>
    <w:r>
      <w:rPr>
        <w:rFonts w:ascii="Times New Roman" w:hAnsi="Times New Roman"/>
        <w:sz w:val="18"/>
      </w:rPr>
      <w:t>Pajaro</w:t>
    </w:r>
    <w:proofErr w:type="spellEnd"/>
    <w:r>
      <w:rPr>
        <w:rFonts w:ascii="Times New Roman" w:hAnsi="Times New Roman"/>
        <w:sz w:val="18"/>
      </w:rPr>
      <w:t xml:space="preserve"> Valley</w:t>
    </w:r>
    <w:r w:rsidRPr="00523AB3">
      <w:rPr>
        <w:rFonts w:ascii="Times New Roman" w:hAnsi="Times New Roman"/>
        <w:sz w:val="18"/>
      </w:rPr>
      <w:t xml:space="preserve"> Unified School District</w:t>
    </w:r>
    <w:r w:rsidRPr="00523AB3">
      <w:rPr>
        <w:rFonts w:ascii="Times New Roman" w:hAnsi="Times New Roman"/>
        <w:sz w:val="18"/>
      </w:rPr>
      <w:tab/>
    </w:r>
    <w:r w:rsidRPr="00523AB3">
      <w:rPr>
        <w:rFonts w:ascii="Times New Roman" w:hAnsi="Times New Roman"/>
        <w:sz w:val="18"/>
      </w:rPr>
      <w:tab/>
      <w:t xml:space="preserve">                       Fiscal Year </w:t>
    </w:r>
    <w:r w:rsidR="001021AC">
      <w:rPr>
        <w:rFonts w:ascii="Times New Roman" w:hAnsi="Times New Roman"/>
        <w:sz w:val="18"/>
      </w:rPr>
      <w:t>2021-2022</w:t>
    </w:r>
  </w:p>
  <w:p w:rsidR="001021AC" w:rsidRDefault="001021AC" w:rsidP="00850763">
    <w:pPr>
      <w:pStyle w:val="Style15"/>
      <w:rPr>
        <w:rFonts w:ascii="Times New Roman" w:hAnsi="Times New Roman"/>
        <w:sz w:val="18"/>
      </w:rPr>
    </w:pPr>
  </w:p>
  <w:p w:rsidR="00167DC6" w:rsidRPr="00523AB3" w:rsidRDefault="00167DC6" w:rsidP="00850763">
    <w:pPr>
      <w:pStyle w:val="Style15"/>
      <w:jc w:val="right"/>
      <w:rPr>
        <w:rFonts w:ascii="Times New Roman" w:hAnsi="Times New Roman"/>
        <w:sz w:val="18"/>
      </w:rPr>
    </w:pPr>
  </w:p>
  <w:p w:rsidR="00167DC6" w:rsidRDefault="00167DC6" w:rsidP="00850763">
    <w:pPr>
      <w:pStyle w:val="Style15"/>
      <w:jc w:val="center"/>
      <w:rPr>
        <w:sz w:val="32"/>
      </w:rPr>
    </w:pPr>
    <w:r>
      <w:rPr>
        <w:rFonts w:ascii="Times" w:hAnsi="Times"/>
        <w:sz w:val="32"/>
      </w:rPr>
      <w:t>INTERNAL CELL PHONE 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C6" w:rsidRDefault="00167DC6" w:rsidP="00537488">
    <w:pPr>
      <w:pStyle w:val="Style15"/>
      <w:rPr>
        <w:rFonts w:ascii="Times New Roman" w:hAnsi="Times New Roman"/>
        <w:sz w:val="18"/>
      </w:rPr>
    </w:pPr>
    <w:proofErr w:type="spellStart"/>
    <w:r>
      <w:rPr>
        <w:rFonts w:ascii="Times New Roman" w:hAnsi="Times New Roman"/>
        <w:sz w:val="18"/>
      </w:rPr>
      <w:t>Pajaro</w:t>
    </w:r>
    <w:proofErr w:type="spellEnd"/>
    <w:r>
      <w:rPr>
        <w:rFonts w:ascii="Times New Roman" w:hAnsi="Times New Roman"/>
        <w:sz w:val="18"/>
      </w:rPr>
      <w:t xml:space="preserve"> Valley</w:t>
    </w:r>
    <w:r w:rsidRPr="00523AB3">
      <w:rPr>
        <w:rFonts w:ascii="Times New Roman" w:hAnsi="Times New Roman"/>
        <w:sz w:val="18"/>
      </w:rPr>
      <w:t xml:space="preserve"> Unified School District</w:t>
    </w:r>
    <w:r w:rsidRPr="00523AB3">
      <w:rPr>
        <w:rFonts w:ascii="Times New Roman" w:hAnsi="Times New Roman"/>
        <w:sz w:val="18"/>
      </w:rPr>
      <w:tab/>
    </w:r>
    <w:r w:rsidRPr="00523AB3">
      <w:rPr>
        <w:rFonts w:ascii="Times New Roman" w:hAnsi="Times New Roman"/>
        <w:sz w:val="18"/>
      </w:rPr>
      <w:tab/>
      <w:t xml:space="preserve">                       Fiscal Year </w:t>
    </w:r>
    <w:r>
      <w:rPr>
        <w:rFonts w:ascii="Times New Roman" w:hAnsi="Times New Roman"/>
        <w:sz w:val="18"/>
      </w:rPr>
      <w:t>2011-2012</w:t>
    </w:r>
  </w:p>
  <w:p w:rsidR="00167DC6" w:rsidRPr="00523AB3" w:rsidRDefault="00167DC6">
    <w:pPr>
      <w:pStyle w:val="Style15"/>
      <w:jc w:val="right"/>
      <w:rPr>
        <w:rFonts w:ascii="Times New Roman" w:hAnsi="Times New Roman"/>
        <w:sz w:val="18"/>
      </w:rPr>
    </w:pPr>
  </w:p>
  <w:p w:rsidR="00167DC6" w:rsidRPr="006E3868" w:rsidRDefault="00167DC6">
    <w:pPr>
      <w:pStyle w:val="Style15"/>
      <w:jc w:val="center"/>
      <w:rPr>
        <w:rFonts w:ascii="Times" w:hAnsi="Times"/>
        <w:sz w:val="32"/>
      </w:rPr>
    </w:pPr>
    <w:r>
      <w:rPr>
        <w:rFonts w:ascii="Times" w:hAnsi="Times"/>
        <w:sz w:val="32"/>
      </w:rPr>
      <w:t>CELL PHONE INTERNAL POLICY</w:t>
    </w:r>
  </w:p>
  <w:p w:rsidR="00167DC6" w:rsidRDefault="00167DC6">
    <w:pPr>
      <w:pStyle w:val="Style15"/>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36D442"/>
    <w:lvl w:ilvl="0">
      <w:numFmt w:val="decimal"/>
      <w:lvlText w:val="*"/>
      <w:lvlJc w:val="left"/>
    </w:lvl>
  </w:abstractNum>
  <w:abstractNum w:abstractNumId="1" w15:restartNumberingAfterBreak="0">
    <w:nsid w:val="044F763F"/>
    <w:multiLevelType w:val="hybridMultilevel"/>
    <w:tmpl w:val="2B42F40E"/>
    <w:lvl w:ilvl="0" w:tplc="B898EEB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2" w15:restartNumberingAfterBreak="0">
    <w:nsid w:val="0ECE2B46"/>
    <w:multiLevelType w:val="hybridMultilevel"/>
    <w:tmpl w:val="B87856E0"/>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 w15:restartNumberingAfterBreak="0">
    <w:nsid w:val="10456A78"/>
    <w:multiLevelType w:val="hybridMultilevel"/>
    <w:tmpl w:val="875C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71CE6"/>
    <w:multiLevelType w:val="hybridMultilevel"/>
    <w:tmpl w:val="99AABF78"/>
    <w:lvl w:ilvl="0" w:tplc="B898EEB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5" w15:restartNumberingAfterBreak="0">
    <w:nsid w:val="12184E53"/>
    <w:multiLevelType w:val="hybridMultilevel"/>
    <w:tmpl w:val="F89E51D0"/>
    <w:lvl w:ilvl="0" w:tplc="B898EEB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6" w15:restartNumberingAfterBreak="0">
    <w:nsid w:val="1A335F96"/>
    <w:multiLevelType w:val="hybridMultilevel"/>
    <w:tmpl w:val="AB0EE8A2"/>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1E212022"/>
    <w:multiLevelType w:val="hybridMultilevel"/>
    <w:tmpl w:val="4B1AB51E"/>
    <w:lvl w:ilvl="0" w:tplc="B898EEB8">
      <w:start w:val="1"/>
      <w:numFmt w:val="decimal"/>
      <w:lvlText w:val="%1."/>
      <w:lvlJc w:val="left"/>
      <w:pPr>
        <w:tabs>
          <w:tab w:val="num" w:pos="360"/>
        </w:tabs>
        <w:ind w:left="360" w:hanging="360"/>
      </w:pPr>
      <w:rPr>
        <w:rFonts w:hint="default"/>
      </w:rPr>
    </w:lvl>
    <w:lvl w:ilvl="1" w:tplc="000F0409">
      <w:start w:val="1"/>
      <w:numFmt w:val="decimal"/>
      <w:lvlText w:val="%2."/>
      <w:lvlJc w:val="left"/>
      <w:pPr>
        <w:tabs>
          <w:tab w:val="num" w:pos="360"/>
        </w:tabs>
        <w:ind w:left="360" w:hanging="360"/>
      </w:pPr>
      <w:rPr>
        <w:rFonts w:hint="default"/>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8" w15:restartNumberingAfterBreak="0">
    <w:nsid w:val="242564D6"/>
    <w:multiLevelType w:val="hybridMultilevel"/>
    <w:tmpl w:val="4E04696C"/>
    <w:lvl w:ilvl="0" w:tplc="B898EEB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9" w15:restartNumberingAfterBreak="0">
    <w:nsid w:val="256414F3"/>
    <w:multiLevelType w:val="hybridMultilevel"/>
    <w:tmpl w:val="C268A884"/>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start w:val="1"/>
      <w:numFmt w:val="lowerRoman"/>
      <w:lvlText w:val="%3."/>
      <w:lvlJc w:val="right"/>
      <w:pPr>
        <w:tabs>
          <w:tab w:val="num" w:pos="2880"/>
        </w:tabs>
        <w:ind w:left="2880" w:hanging="180"/>
      </w:pPr>
    </w:lvl>
    <w:lvl w:ilvl="3" w:tplc="000F0409">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0" w15:restartNumberingAfterBreak="0">
    <w:nsid w:val="28FC06A9"/>
    <w:multiLevelType w:val="hybridMultilevel"/>
    <w:tmpl w:val="6C9AD138"/>
    <w:lvl w:ilvl="0" w:tplc="B898EEB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1" w15:restartNumberingAfterBreak="0">
    <w:nsid w:val="35250CAC"/>
    <w:multiLevelType w:val="hybridMultilevel"/>
    <w:tmpl w:val="B2ECADAE"/>
    <w:lvl w:ilvl="0" w:tplc="41A8AA50">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360"/>
        </w:tabs>
        <w:ind w:left="360" w:hanging="360"/>
      </w:pPr>
      <w:rPr>
        <w:rFonts w:ascii="Courier New" w:hAnsi="Courier New" w:hint="default"/>
      </w:rPr>
    </w:lvl>
    <w:lvl w:ilvl="2" w:tplc="00010409">
      <w:start w:val="1"/>
      <w:numFmt w:val="bullet"/>
      <w:lvlText w:val=""/>
      <w:lvlJc w:val="left"/>
      <w:pPr>
        <w:tabs>
          <w:tab w:val="num" w:pos="1080"/>
        </w:tabs>
        <w:ind w:left="1080" w:hanging="360"/>
      </w:pPr>
      <w:rPr>
        <w:rFonts w:ascii="Symbol" w:hAnsi="Symbol" w:hint="default"/>
      </w:rPr>
    </w:lvl>
    <w:lvl w:ilvl="3" w:tplc="00010409">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90A6B4A"/>
    <w:multiLevelType w:val="hybridMultilevel"/>
    <w:tmpl w:val="656AEEC4"/>
    <w:lvl w:ilvl="0" w:tplc="B898EEB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3" w15:restartNumberingAfterBreak="0">
    <w:nsid w:val="42BA1C67"/>
    <w:multiLevelType w:val="hybridMultilevel"/>
    <w:tmpl w:val="47888866"/>
    <w:lvl w:ilvl="0" w:tplc="41A8AA50">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360"/>
        </w:tabs>
        <w:ind w:left="360" w:hanging="360"/>
      </w:pPr>
      <w:rPr>
        <w:rFonts w:ascii="Courier New" w:hAnsi="Courier New" w:hint="default"/>
      </w:rPr>
    </w:lvl>
    <w:lvl w:ilvl="2" w:tplc="00010409">
      <w:start w:val="1"/>
      <w:numFmt w:val="bullet"/>
      <w:lvlText w:val=""/>
      <w:lvlJc w:val="left"/>
      <w:pPr>
        <w:tabs>
          <w:tab w:val="num" w:pos="1080"/>
        </w:tabs>
        <w:ind w:left="1080" w:hanging="360"/>
      </w:pPr>
      <w:rPr>
        <w:rFonts w:ascii="Symbol" w:hAnsi="Symbol" w:hint="default"/>
      </w:rPr>
    </w:lvl>
    <w:lvl w:ilvl="3" w:tplc="00010409">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03D43D3"/>
    <w:multiLevelType w:val="hybridMultilevel"/>
    <w:tmpl w:val="A674481A"/>
    <w:lvl w:ilvl="0" w:tplc="8DC2CC82">
      <w:start w:val="2"/>
      <w:numFmt w:val="bullet"/>
      <w:lvlText w:val=""/>
      <w:lvlJc w:val="left"/>
      <w:pPr>
        <w:tabs>
          <w:tab w:val="num" w:pos="720"/>
        </w:tabs>
        <w:ind w:left="720" w:hanging="360"/>
      </w:pPr>
      <w:rPr>
        <w:rFonts w:ascii="Symbol" w:eastAsia="Times New Roman" w:hAnsi="Symbol" w:hint="default"/>
      </w:rPr>
    </w:lvl>
    <w:lvl w:ilvl="1" w:tplc="2AE601D4" w:tentative="1">
      <w:start w:val="1"/>
      <w:numFmt w:val="bullet"/>
      <w:lvlText w:val="o"/>
      <w:lvlJc w:val="left"/>
      <w:pPr>
        <w:tabs>
          <w:tab w:val="num" w:pos="1440"/>
        </w:tabs>
        <w:ind w:left="1440" w:hanging="360"/>
      </w:pPr>
      <w:rPr>
        <w:rFonts w:ascii="Courier New" w:hAnsi="Courier New" w:hint="default"/>
      </w:rPr>
    </w:lvl>
    <w:lvl w:ilvl="2" w:tplc="71AC4C8C" w:tentative="1">
      <w:start w:val="1"/>
      <w:numFmt w:val="bullet"/>
      <w:lvlText w:val=""/>
      <w:lvlJc w:val="left"/>
      <w:pPr>
        <w:tabs>
          <w:tab w:val="num" w:pos="2160"/>
        </w:tabs>
        <w:ind w:left="2160" w:hanging="360"/>
      </w:pPr>
      <w:rPr>
        <w:rFonts w:ascii="Wingdings" w:hAnsi="Wingdings" w:hint="default"/>
      </w:rPr>
    </w:lvl>
    <w:lvl w:ilvl="3" w:tplc="F36055EE" w:tentative="1">
      <w:start w:val="1"/>
      <w:numFmt w:val="bullet"/>
      <w:lvlText w:val=""/>
      <w:lvlJc w:val="left"/>
      <w:pPr>
        <w:tabs>
          <w:tab w:val="num" w:pos="2880"/>
        </w:tabs>
        <w:ind w:left="2880" w:hanging="360"/>
      </w:pPr>
      <w:rPr>
        <w:rFonts w:ascii="Symbol" w:hAnsi="Symbol" w:hint="default"/>
      </w:rPr>
    </w:lvl>
    <w:lvl w:ilvl="4" w:tplc="0D8CF964" w:tentative="1">
      <w:start w:val="1"/>
      <w:numFmt w:val="bullet"/>
      <w:lvlText w:val="o"/>
      <w:lvlJc w:val="left"/>
      <w:pPr>
        <w:tabs>
          <w:tab w:val="num" w:pos="3600"/>
        </w:tabs>
        <w:ind w:left="3600" w:hanging="360"/>
      </w:pPr>
      <w:rPr>
        <w:rFonts w:ascii="Courier New" w:hAnsi="Courier New" w:hint="default"/>
      </w:rPr>
    </w:lvl>
    <w:lvl w:ilvl="5" w:tplc="2C8C7232" w:tentative="1">
      <w:start w:val="1"/>
      <w:numFmt w:val="bullet"/>
      <w:lvlText w:val=""/>
      <w:lvlJc w:val="left"/>
      <w:pPr>
        <w:tabs>
          <w:tab w:val="num" w:pos="4320"/>
        </w:tabs>
        <w:ind w:left="4320" w:hanging="360"/>
      </w:pPr>
      <w:rPr>
        <w:rFonts w:ascii="Wingdings" w:hAnsi="Wingdings" w:hint="default"/>
      </w:rPr>
    </w:lvl>
    <w:lvl w:ilvl="6" w:tplc="7076CDFC" w:tentative="1">
      <w:start w:val="1"/>
      <w:numFmt w:val="bullet"/>
      <w:lvlText w:val=""/>
      <w:lvlJc w:val="left"/>
      <w:pPr>
        <w:tabs>
          <w:tab w:val="num" w:pos="5040"/>
        </w:tabs>
        <w:ind w:left="5040" w:hanging="360"/>
      </w:pPr>
      <w:rPr>
        <w:rFonts w:ascii="Symbol" w:hAnsi="Symbol" w:hint="default"/>
      </w:rPr>
    </w:lvl>
    <w:lvl w:ilvl="7" w:tplc="E65E35FE" w:tentative="1">
      <w:start w:val="1"/>
      <w:numFmt w:val="bullet"/>
      <w:lvlText w:val="o"/>
      <w:lvlJc w:val="left"/>
      <w:pPr>
        <w:tabs>
          <w:tab w:val="num" w:pos="5760"/>
        </w:tabs>
        <w:ind w:left="5760" w:hanging="360"/>
      </w:pPr>
      <w:rPr>
        <w:rFonts w:ascii="Courier New" w:hAnsi="Courier New" w:hint="default"/>
      </w:rPr>
    </w:lvl>
    <w:lvl w:ilvl="8" w:tplc="9920EB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B833E7"/>
    <w:multiLevelType w:val="hybridMultilevel"/>
    <w:tmpl w:val="A1EA2E26"/>
    <w:lvl w:ilvl="0" w:tplc="41A8AA50">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360"/>
        </w:tabs>
        <w:ind w:left="360" w:hanging="360"/>
      </w:pPr>
      <w:rPr>
        <w:rFonts w:ascii="Courier New" w:hAnsi="Courier New" w:hint="default"/>
      </w:rPr>
    </w:lvl>
    <w:lvl w:ilvl="2" w:tplc="000F0409">
      <w:start w:val="1"/>
      <w:numFmt w:val="lowerRoman"/>
      <w:lvlText w:val="%3."/>
      <w:lvlJc w:val="left"/>
      <w:pPr>
        <w:tabs>
          <w:tab w:val="num" w:pos="1080"/>
        </w:tabs>
        <w:ind w:left="1080" w:hanging="360"/>
      </w:pPr>
      <w:rPr>
        <w:rFonts w:hint="default"/>
      </w:rPr>
    </w:lvl>
    <w:lvl w:ilvl="3" w:tplc="00010409">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5815526"/>
    <w:multiLevelType w:val="hybridMultilevel"/>
    <w:tmpl w:val="BAD054D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15:restartNumberingAfterBreak="0">
    <w:nsid w:val="795E6AF9"/>
    <w:multiLevelType w:val="hybridMultilevel"/>
    <w:tmpl w:val="2176EDD8"/>
    <w:lvl w:ilvl="0" w:tplc="B898EEB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8" w15:restartNumberingAfterBreak="0">
    <w:nsid w:val="7B2B6948"/>
    <w:multiLevelType w:val="hybridMultilevel"/>
    <w:tmpl w:val="6C3CC95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0"/>
        <w:lvlJc w:val="left"/>
        <w:pPr>
          <w:ind w:left="180" w:firstLine="0"/>
        </w:pPr>
        <w:rPr>
          <w:rFonts w:ascii="Helvetica" w:hAnsi="Helvetica" w:hint="default"/>
          <w:sz w:val="24"/>
        </w:rPr>
      </w:lvl>
    </w:lvlOverride>
  </w:num>
  <w:num w:numId="2">
    <w:abstractNumId w:val="14"/>
  </w:num>
  <w:num w:numId="3">
    <w:abstractNumId w:val="13"/>
  </w:num>
  <w:num w:numId="4">
    <w:abstractNumId w:val="15"/>
  </w:num>
  <w:num w:numId="5">
    <w:abstractNumId w:val="18"/>
  </w:num>
  <w:num w:numId="6">
    <w:abstractNumId w:val="2"/>
  </w:num>
  <w:num w:numId="7">
    <w:abstractNumId w:val="6"/>
  </w:num>
  <w:num w:numId="8">
    <w:abstractNumId w:val="9"/>
  </w:num>
  <w:num w:numId="9">
    <w:abstractNumId w:val="10"/>
  </w:num>
  <w:num w:numId="10">
    <w:abstractNumId w:val="1"/>
  </w:num>
  <w:num w:numId="11">
    <w:abstractNumId w:val="12"/>
  </w:num>
  <w:num w:numId="12">
    <w:abstractNumId w:val="7"/>
  </w:num>
  <w:num w:numId="13">
    <w:abstractNumId w:val="8"/>
  </w:num>
  <w:num w:numId="14">
    <w:abstractNumId w:val="17"/>
  </w:num>
  <w:num w:numId="15">
    <w:abstractNumId w:val="5"/>
  </w:num>
  <w:num w:numId="16">
    <w:abstractNumId w:val="4"/>
  </w:num>
  <w:num w:numId="17">
    <w:abstractNumId w:val="16"/>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26"/>
    <w:rsid w:val="0001097C"/>
    <w:rsid w:val="0004260E"/>
    <w:rsid w:val="00067B13"/>
    <w:rsid w:val="00071A29"/>
    <w:rsid w:val="00072B45"/>
    <w:rsid w:val="000E740C"/>
    <w:rsid w:val="001021AC"/>
    <w:rsid w:val="001370B8"/>
    <w:rsid w:val="00141965"/>
    <w:rsid w:val="00154C04"/>
    <w:rsid w:val="00156630"/>
    <w:rsid w:val="00167DC6"/>
    <w:rsid w:val="00175CAD"/>
    <w:rsid w:val="00204330"/>
    <w:rsid w:val="00205AB4"/>
    <w:rsid w:val="002253D1"/>
    <w:rsid w:val="002422EC"/>
    <w:rsid w:val="0025582A"/>
    <w:rsid w:val="002C0614"/>
    <w:rsid w:val="00304CF5"/>
    <w:rsid w:val="00322965"/>
    <w:rsid w:val="003353DB"/>
    <w:rsid w:val="003654BA"/>
    <w:rsid w:val="003A220E"/>
    <w:rsid w:val="003B3E93"/>
    <w:rsid w:val="003C44ED"/>
    <w:rsid w:val="003E1DDB"/>
    <w:rsid w:val="004A29D6"/>
    <w:rsid w:val="004A669B"/>
    <w:rsid w:val="0051137C"/>
    <w:rsid w:val="0051445E"/>
    <w:rsid w:val="00515634"/>
    <w:rsid w:val="00526F69"/>
    <w:rsid w:val="00537488"/>
    <w:rsid w:val="00552D4D"/>
    <w:rsid w:val="00554B08"/>
    <w:rsid w:val="00562479"/>
    <w:rsid w:val="005D0F53"/>
    <w:rsid w:val="006026E5"/>
    <w:rsid w:val="00605126"/>
    <w:rsid w:val="00686C43"/>
    <w:rsid w:val="006D261E"/>
    <w:rsid w:val="007075D8"/>
    <w:rsid w:val="00745377"/>
    <w:rsid w:val="00793DAE"/>
    <w:rsid w:val="007A0721"/>
    <w:rsid w:val="007C6DEC"/>
    <w:rsid w:val="00814E44"/>
    <w:rsid w:val="00850763"/>
    <w:rsid w:val="008A618B"/>
    <w:rsid w:val="009459A7"/>
    <w:rsid w:val="009C446F"/>
    <w:rsid w:val="009D56FB"/>
    <w:rsid w:val="009E7597"/>
    <w:rsid w:val="009F73E6"/>
    <w:rsid w:val="00A25107"/>
    <w:rsid w:val="00A83D3A"/>
    <w:rsid w:val="00AC4179"/>
    <w:rsid w:val="00AF6838"/>
    <w:rsid w:val="00B22573"/>
    <w:rsid w:val="00B26A6C"/>
    <w:rsid w:val="00B35AC8"/>
    <w:rsid w:val="00C14902"/>
    <w:rsid w:val="00C71CD3"/>
    <w:rsid w:val="00CD53CB"/>
    <w:rsid w:val="00D5159F"/>
    <w:rsid w:val="00D81F30"/>
    <w:rsid w:val="00DE1175"/>
    <w:rsid w:val="00E21AF7"/>
    <w:rsid w:val="00E90623"/>
    <w:rsid w:val="00E94F74"/>
    <w:rsid w:val="00EC2D13"/>
    <w:rsid w:val="00F00FAE"/>
    <w:rsid w:val="00F63DBB"/>
    <w:rsid w:val="00F867F2"/>
    <w:rsid w:val="00FA552B"/>
    <w:rsid w:val="00FB191D"/>
    <w:rsid w:val="00FB57D3"/>
    <w:rsid w:val="00FC56CC"/>
    <w:rsid w:val="00FD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D0678"/>
  <w15:docId w15:val="{138F14CB-EB45-41BE-AFF4-B31F0123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Helvetica" w:hAnsi="Helvetica"/>
      <w:color w:val="000000"/>
      <w:sz w:val="24"/>
    </w:rPr>
  </w:style>
  <w:style w:type="paragraph" w:styleId="Heading1">
    <w:name w:val="heading 1"/>
    <w:basedOn w:val="Normal"/>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pacing w:line="240" w:lineRule="atLeast"/>
    </w:pPr>
    <w:rPr>
      <w:rFonts w:ascii="Helvetica" w:hAnsi="Helvetica"/>
      <w:color w:val="000000"/>
      <w:sz w:val="24"/>
    </w:rPr>
  </w:style>
  <w:style w:type="character" w:customStyle="1" w:styleId="DefaultSS">
    <w:name w:val="Default SS"/>
    <w:rPr>
      <w:rFonts w:ascii="Helvetica" w:hAnsi="Helvetica"/>
      <w:noProof w:val="0"/>
      <w:color w:val="000000"/>
      <w:sz w:val="18"/>
      <w:lang w:val="en-US"/>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rFonts w:ascii="Helvetica" w:hAnsi="Helvetica"/>
      <w:noProof w:val="0"/>
      <w:color w:val="000000"/>
      <w:sz w:val="20"/>
      <w:vertAlign w:val="superscript"/>
      <w:lang w:val="en-US"/>
    </w:rPr>
  </w:style>
  <w:style w:type="paragraph" w:customStyle="1" w:styleId="Style15">
    <w:name w:val="Style 15"/>
    <w:basedOn w:val="Normal"/>
    <w:pPr>
      <w:tabs>
        <w:tab w:val="center" w:pos="4320"/>
        <w:tab w:val="right" w:pos="8640"/>
      </w:tabs>
    </w:pPr>
  </w:style>
  <w:style w:type="paragraph" w:customStyle="1" w:styleId="Style16">
    <w:name w:val="Style 16"/>
    <w:basedOn w:val="Normal"/>
    <w:pPr>
      <w:tabs>
        <w:tab w:val="center" w:pos="4320"/>
        <w:tab w:val="right" w:pos="8640"/>
      </w:tabs>
    </w:pPr>
  </w:style>
  <w:style w:type="character" w:styleId="PageNumber">
    <w:name w:val="page number"/>
    <w:rPr>
      <w:rFonts w:ascii="Helvetica" w:hAnsi="Helvetica"/>
      <w:noProof w:val="0"/>
      <w:color w:val="000000"/>
      <w:sz w:val="20"/>
      <w:lang w:val="en-US"/>
    </w:rPr>
  </w:style>
  <w:style w:type="paragraph" w:styleId="BodyTextIndent">
    <w:name w:val="Body Text Indent"/>
    <w:basedOn w:val="Normal"/>
    <w:pPr>
      <w:ind w:left="360" w:hanging="360"/>
    </w:pPr>
  </w:style>
  <w:style w:type="paragraph" w:customStyle="1" w:styleId="DefaultTB">
    <w:name w:val="Default TB"/>
    <w:basedOn w:val="Default"/>
  </w:style>
  <w:style w:type="paragraph" w:styleId="BodyText">
    <w:name w:val="Body Text"/>
    <w:basedOn w:val="Normal"/>
    <w:rsid w:val="006E3868"/>
    <w:pPr>
      <w:widowControl w:val="0"/>
      <w:tabs>
        <w:tab w:val="center" w:pos="4320"/>
        <w:tab w:val="right" w:pos="8640"/>
      </w:tabs>
      <w:autoSpaceDE w:val="0"/>
      <w:autoSpaceDN w:val="0"/>
      <w:adjustRightInd w:val="0"/>
    </w:pPr>
    <w:rPr>
      <w:rFonts w:ascii="Times New Roman" w:hAnsi="Times New Roman"/>
      <w:noProof/>
      <w:szCs w:val="24"/>
    </w:rPr>
  </w:style>
  <w:style w:type="character" w:styleId="Hyperlink">
    <w:name w:val="Hyperlink"/>
    <w:rsid w:val="00677B7D"/>
    <w:rPr>
      <w:rFonts w:ascii="Helvetica" w:hAnsi="Helvetica"/>
      <w:noProof w:val="0"/>
      <w:color w:val="0000FF"/>
      <w:sz w:val="20"/>
      <w:u w:val="single"/>
      <w:lang w:val="en-US"/>
    </w:rPr>
  </w:style>
  <w:style w:type="table" w:styleId="TableGrid">
    <w:name w:val="Table Grid"/>
    <w:basedOn w:val="TableNormal"/>
    <w:rsid w:val="00D9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3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7C"/>
    <w:rPr>
      <w:rFonts w:ascii="Tahoma" w:hAnsi="Tahoma" w:cs="Tahoma"/>
      <w:noProof w:val="0"/>
      <w:color w:val="000000"/>
      <w:sz w:val="16"/>
      <w:szCs w:val="16"/>
      <w:lang w:val="en-US"/>
    </w:rPr>
  </w:style>
  <w:style w:type="paragraph" w:styleId="ListParagraph">
    <w:name w:val="List Paragraph"/>
    <w:basedOn w:val="Normal"/>
    <w:uiPriority w:val="34"/>
    <w:qFormat/>
    <w:rsid w:val="00304CF5"/>
    <w:pPr>
      <w:ind w:left="720"/>
      <w:contextualSpacing/>
    </w:pPr>
  </w:style>
  <w:style w:type="character" w:styleId="CommentReference">
    <w:name w:val="annotation reference"/>
    <w:basedOn w:val="DefaultParagraphFont"/>
    <w:uiPriority w:val="99"/>
    <w:semiHidden/>
    <w:unhideWhenUsed/>
    <w:rsid w:val="009E7597"/>
    <w:rPr>
      <w:sz w:val="16"/>
      <w:szCs w:val="16"/>
    </w:rPr>
  </w:style>
  <w:style w:type="paragraph" w:styleId="CommentText">
    <w:name w:val="annotation text"/>
    <w:basedOn w:val="Normal"/>
    <w:link w:val="CommentTextChar"/>
    <w:uiPriority w:val="99"/>
    <w:semiHidden/>
    <w:unhideWhenUsed/>
    <w:rsid w:val="009E7597"/>
    <w:pPr>
      <w:spacing w:line="240" w:lineRule="auto"/>
    </w:pPr>
    <w:rPr>
      <w:sz w:val="20"/>
    </w:rPr>
  </w:style>
  <w:style w:type="character" w:customStyle="1" w:styleId="CommentTextChar">
    <w:name w:val="Comment Text Char"/>
    <w:basedOn w:val="DefaultParagraphFont"/>
    <w:link w:val="CommentText"/>
    <w:uiPriority w:val="99"/>
    <w:semiHidden/>
    <w:rsid w:val="009E7597"/>
    <w:rPr>
      <w:rFonts w:ascii="Helvetica" w:hAnsi="Helvetica"/>
      <w:color w:val="000000"/>
    </w:rPr>
  </w:style>
  <w:style w:type="paragraph" w:styleId="CommentSubject">
    <w:name w:val="annotation subject"/>
    <w:basedOn w:val="CommentText"/>
    <w:next w:val="CommentText"/>
    <w:link w:val="CommentSubjectChar"/>
    <w:uiPriority w:val="99"/>
    <w:semiHidden/>
    <w:unhideWhenUsed/>
    <w:rsid w:val="009E7597"/>
    <w:rPr>
      <w:b/>
      <w:bCs/>
    </w:rPr>
  </w:style>
  <w:style w:type="character" w:customStyle="1" w:styleId="CommentSubjectChar">
    <w:name w:val="Comment Subject Char"/>
    <w:basedOn w:val="CommentTextChar"/>
    <w:link w:val="CommentSubject"/>
    <w:uiPriority w:val="99"/>
    <w:semiHidden/>
    <w:rsid w:val="009E7597"/>
    <w:rPr>
      <w:rFonts w:ascii="Helvetica" w:hAnsi="Helvetic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21E6-1E6E-4A5D-BF8F-E87F9764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Bulletin:</vt:lpstr>
    </vt:vector>
  </TitlesOfParts>
  <Company>SJUSD</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dc:title>
  <dc:creator>Luis Gonzales</dc:creator>
  <cp:lastModifiedBy>Bugayong, Colleen</cp:lastModifiedBy>
  <cp:revision>4</cp:revision>
  <cp:lastPrinted>2011-05-26T21:36:00Z</cp:lastPrinted>
  <dcterms:created xsi:type="dcterms:W3CDTF">2021-09-27T16:10:00Z</dcterms:created>
  <dcterms:modified xsi:type="dcterms:W3CDTF">2021-11-19T21:53:00Z</dcterms:modified>
</cp:coreProperties>
</file>